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0DC" w:rsidRPr="00382099" w:rsidRDefault="002630DC" w:rsidP="00E30194">
      <w:pPr>
        <w:pStyle w:val="9"/>
        <w:spacing w:before="0" w:after="0"/>
        <w:jc w:val="right"/>
        <w:rPr>
          <w:rFonts w:cs="Times New Roman"/>
          <w:color w:val="000000" w:themeColor="text1"/>
          <w:sz w:val="24"/>
          <w:szCs w:val="24"/>
        </w:rPr>
      </w:pPr>
      <w:bookmarkStart w:id="0" w:name="_GoBack"/>
      <w:bookmarkEnd w:id="0"/>
      <w:r w:rsidRPr="00382099">
        <w:rPr>
          <w:rFonts w:cs="Times New Roman"/>
          <w:color w:val="000000" w:themeColor="text1"/>
          <w:sz w:val="24"/>
          <w:szCs w:val="24"/>
        </w:rPr>
        <w:t>Проект</w:t>
      </w:r>
    </w:p>
    <w:p w:rsidR="00B45A85" w:rsidRPr="00382099" w:rsidRDefault="00B45A85" w:rsidP="00E30194">
      <w:pPr>
        <w:pStyle w:val="9"/>
        <w:pBdr>
          <w:bottom w:val="single" w:sz="12" w:space="1" w:color="auto"/>
        </w:pBdr>
        <w:spacing w:before="0" w:after="0"/>
        <w:ind w:firstLine="0"/>
        <w:jc w:val="center"/>
        <w:rPr>
          <w:rFonts w:cs="Times New Roman"/>
          <w:b/>
          <w:color w:val="000000" w:themeColor="text1"/>
          <w:sz w:val="24"/>
          <w:szCs w:val="24"/>
        </w:rPr>
      </w:pPr>
      <w:r w:rsidRPr="00382099">
        <w:rPr>
          <w:rFonts w:cs="Times New Roman"/>
          <w:b/>
          <w:color w:val="000000" w:themeColor="text1"/>
          <w:sz w:val="24"/>
          <w:szCs w:val="24"/>
        </w:rPr>
        <w:t>Изображение государственного герба Республики Казахстан</w:t>
      </w:r>
    </w:p>
    <w:p w:rsidR="00B45A85" w:rsidRPr="00382099" w:rsidRDefault="00B45A85" w:rsidP="00E30194">
      <w:pPr>
        <w:pStyle w:val="9"/>
        <w:pBdr>
          <w:bottom w:val="single" w:sz="12" w:space="1" w:color="auto"/>
        </w:pBdr>
        <w:spacing w:before="0" w:after="0"/>
        <w:ind w:firstLine="0"/>
        <w:jc w:val="center"/>
        <w:rPr>
          <w:rFonts w:cs="Times New Roman"/>
          <w:b/>
          <w:color w:val="000000" w:themeColor="text1"/>
          <w:sz w:val="24"/>
          <w:szCs w:val="24"/>
        </w:rPr>
      </w:pPr>
    </w:p>
    <w:p w:rsidR="002630DC" w:rsidRPr="00382099" w:rsidRDefault="002630DC" w:rsidP="00E30194">
      <w:pPr>
        <w:pStyle w:val="9"/>
        <w:pBdr>
          <w:bottom w:val="single" w:sz="12" w:space="1" w:color="auto"/>
        </w:pBdr>
        <w:spacing w:before="0" w:after="0"/>
        <w:ind w:firstLine="0"/>
        <w:jc w:val="center"/>
        <w:rPr>
          <w:rFonts w:cs="Times New Roman"/>
          <w:b/>
          <w:color w:val="000000" w:themeColor="text1"/>
          <w:sz w:val="24"/>
          <w:szCs w:val="24"/>
        </w:rPr>
      </w:pPr>
      <w:r w:rsidRPr="00382099">
        <w:rPr>
          <w:rFonts w:cs="Times New Roman"/>
          <w:b/>
          <w:color w:val="000000" w:themeColor="text1"/>
          <w:sz w:val="24"/>
          <w:szCs w:val="24"/>
        </w:rPr>
        <w:t>НАЦИОНА</w:t>
      </w:r>
      <w:r w:rsidR="00A22F90" w:rsidRPr="00382099">
        <w:rPr>
          <w:rFonts w:cs="Times New Roman"/>
          <w:b/>
          <w:color w:val="000000" w:themeColor="text1"/>
          <w:sz w:val="24"/>
          <w:szCs w:val="24"/>
        </w:rPr>
        <w:t>Л</w:t>
      </w:r>
      <w:r w:rsidRPr="00382099">
        <w:rPr>
          <w:rFonts w:cs="Times New Roman"/>
          <w:b/>
          <w:color w:val="000000" w:themeColor="text1"/>
          <w:sz w:val="24"/>
          <w:szCs w:val="24"/>
        </w:rPr>
        <w:t>ЬНЫЙ СТАНДАРТ РЕСПУБЛИКИ КАЗАХСТАН</w:t>
      </w:r>
    </w:p>
    <w:p w:rsidR="00480CE9" w:rsidRPr="00382099" w:rsidRDefault="00480CE9" w:rsidP="00E30194">
      <w:pPr>
        <w:spacing w:after="0" w:line="240" w:lineRule="auto"/>
        <w:rPr>
          <w:rFonts w:ascii="Times New Roman" w:hAnsi="Times New Roman" w:cs="Times New Roman"/>
          <w:sz w:val="24"/>
          <w:szCs w:val="24"/>
        </w:rPr>
      </w:pPr>
    </w:p>
    <w:p w:rsidR="00480CE9" w:rsidRPr="00382099" w:rsidRDefault="00480CE9" w:rsidP="00E30194">
      <w:pPr>
        <w:spacing w:after="0" w:line="240" w:lineRule="auto"/>
        <w:rPr>
          <w:rFonts w:ascii="Times New Roman" w:hAnsi="Times New Roman" w:cs="Times New Roman"/>
          <w:sz w:val="24"/>
          <w:szCs w:val="24"/>
        </w:rPr>
      </w:pPr>
    </w:p>
    <w:p w:rsidR="00480CE9" w:rsidRPr="00382099" w:rsidRDefault="00480CE9" w:rsidP="00E30194">
      <w:pPr>
        <w:spacing w:after="0" w:line="240" w:lineRule="auto"/>
        <w:rPr>
          <w:rFonts w:ascii="Times New Roman" w:hAnsi="Times New Roman" w:cs="Times New Roman"/>
          <w:sz w:val="24"/>
          <w:szCs w:val="24"/>
        </w:rPr>
      </w:pPr>
    </w:p>
    <w:p w:rsidR="00480CE9" w:rsidRPr="00382099" w:rsidRDefault="00480CE9" w:rsidP="00E30194">
      <w:pPr>
        <w:spacing w:after="0" w:line="240" w:lineRule="auto"/>
        <w:rPr>
          <w:rFonts w:ascii="Times New Roman" w:hAnsi="Times New Roman" w:cs="Times New Roman"/>
          <w:sz w:val="24"/>
          <w:szCs w:val="24"/>
        </w:rPr>
      </w:pPr>
    </w:p>
    <w:p w:rsidR="00480CE9" w:rsidRPr="00382099" w:rsidRDefault="00480CE9" w:rsidP="00E30194">
      <w:pPr>
        <w:spacing w:after="0" w:line="240" w:lineRule="auto"/>
        <w:rPr>
          <w:rFonts w:ascii="Times New Roman" w:hAnsi="Times New Roman" w:cs="Times New Roman"/>
          <w:sz w:val="24"/>
          <w:szCs w:val="24"/>
        </w:rPr>
      </w:pPr>
    </w:p>
    <w:p w:rsidR="00480CE9" w:rsidRPr="00382099" w:rsidRDefault="00480CE9" w:rsidP="00E30194">
      <w:pPr>
        <w:spacing w:after="0" w:line="240" w:lineRule="auto"/>
        <w:rPr>
          <w:rFonts w:ascii="Times New Roman" w:hAnsi="Times New Roman" w:cs="Times New Roman"/>
          <w:sz w:val="24"/>
          <w:szCs w:val="24"/>
        </w:rPr>
      </w:pPr>
    </w:p>
    <w:p w:rsidR="00E30194" w:rsidRPr="00382099" w:rsidRDefault="00E30194" w:rsidP="00E30194">
      <w:pPr>
        <w:spacing w:after="0" w:line="240" w:lineRule="auto"/>
        <w:rPr>
          <w:rFonts w:ascii="Times New Roman" w:hAnsi="Times New Roman" w:cs="Times New Roman"/>
          <w:sz w:val="24"/>
          <w:szCs w:val="24"/>
        </w:rPr>
      </w:pPr>
    </w:p>
    <w:p w:rsidR="00E30194" w:rsidRPr="00382099" w:rsidRDefault="00E30194" w:rsidP="00E30194">
      <w:pPr>
        <w:spacing w:after="0" w:line="240" w:lineRule="auto"/>
        <w:rPr>
          <w:rFonts w:ascii="Times New Roman" w:hAnsi="Times New Roman" w:cs="Times New Roman"/>
          <w:sz w:val="24"/>
          <w:szCs w:val="24"/>
        </w:rPr>
      </w:pPr>
    </w:p>
    <w:p w:rsidR="00E30194" w:rsidRPr="00382099" w:rsidRDefault="00E30194" w:rsidP="00E30194">
      <w:pPr>
        <w:spacing w:after="0" w:line="240" w:lineRule="auto"/>
        <w:rPr>
          <w:rFonts w:ascii="Times New Roman" w:hAnsi="Times New Roman" w:cs="Times New Roman"/>
          <w:sz w:val="24"/>
          <w:szCs w:val="24"/>
        </w:rPr>
      </w:pPr>
    </w:p>
    <w:p w:rsidR="00E30194" w:rsidRPr="00382099" w:rsidRDefault="00E30194" w:rsidP="00E30194">
      <w:pPr>
        <w:spacing w:after="0" w:line="240" w:lineRule="auto"/>
        <w:rPr>
          <w:rFonts w:ascii="Times New Roman" w:hAnsi="Times New Roman" w:cs="Times New Roman"/>
          <w:sz w:val="24"/>
          <w:szCs w:val="24"/>
        </w:rPr>
      </w:pPr>
    </w:p>
    <w:p w:rsidR="00E30194" w:rsidRPr="00382099" w:rsidRDefault="00E30194" w:rsidP="00E30194">
      <w:pPr>
        <w:spacing w:after="0" w:line="240" w:lineRule="auto"/>
        <w:rPr>
          <w:rFonts w:ascii="Times New Roman" w:hAnsi="Times New Roman" w:cs="Times New Roman"/>
          <w:sz w:val="24"/>
          <w:szCs w:val="24"/>
        </w:rPr>
      </w:pPr>
    </w:p>
    <w:p w:rsidR="00E30194" w:rsidRPr="00382099" w:rsidRDefault="00E30194" w:rsidP="00E30194">
      <w:pPr>
        <w:spacing w:after="0" w:line="240" w:lineRule="auto"/>
        <w:rPr>
          <w:rFonts w:ascii="Times New Roman" w:hAnsi="Times New Roman" w:cs="Times New Roman"/>
          <w:sz w:val="24"/>
          <w:szCs w:val="24"/>
        </w:rPr>
      </w:pPr>
    </w:p>
    <w:p w:rsidR="00E30194" w:rsidRPr="00382099" w:rsidRDefault="00E30194" w:rsidP="00E30194">
      <w:pPr>
        <w:spacing w:after="0" w:line="240" w:lineRule="auto"/>
        <w:rPr>
          <w:rFonts w:ascii="Times New Roman" w:hAnsi="Times New Roman" w:cs="Times New Roman"/>
          <w:sz w:val="24"/>
          <w:szCs w:val="24"/>
        </w:rPr>
      </w:pPr>
    </w:p>
    <w:p w:rsidR="00E30194" w:rsidRPr="00382099" w:rsidRDefault="00E30194" w:rsidP="00E30194">
      <w:pPr>
        <w:spacing w:after="0" w:line="240" w:lineRule="auto"/>
        <w:rPr>
          <w:rFonts w:ascii="Times New Roman" w:hAnsi="Times New Roman" w:cs="Times New Roman"/>
          <w:sz w:val="24"/>
          <w:szCs w:val="24"/>
        </w:rPr>
      </w:pPr>
    </w:p>
    <w:p w:rsidR="00E30194" w:rsidRPr="00382099" w:rsidRDefault="00E30194" w:rsidP="00E30194">
      <w:pPr>
        <w:spacing w:after="0" w:line="240" w:lineRule="auto"/>
        <w:rPr>
          <w:rFonts w:ascii="Times New Roman" w:hAnsi="Times New Roman" w:cs="Times New Roman"/>
          <w:sz w:val="24"/>
          <w:szCs w:val="24"/>
        </w:rPr>
      </w:pPr>
    </w:p>
    <w:p w:rsidR="00E30194" w:rsidRPr="00382099" w:rsidRDefault="00E30194" w:rsidP="00E30194">
      <w:pPr>
        <w:spacing w:after="0" w:line="240" w:lineRule="auto"/>
        <w:rPr>
          <w:rFonts w:ascii="Times New Roman" w:hAnsi="Times New Roman" w:cs="Times New Roman"/>
          <w:sz w:val="24"/>
          <w:szCs w:val="24"/>
        </w:rPr>
      </w:pPr>
    </w:p>
    <w:p w:rsidR="00E30194" w:rsidRPr="00382099" w:rsidRDefault="00E30194" w:rsidP="00E30194">
      <w:pPr>
        <w:spacing w:after="0" w:line="240" w:lineRule="auto"/>
        <w:rPr>
          <w:rFonts w:ascii="Times New Roman" w:hAnsi="Times New Roman" w:cs="Times New Roman"/>
          <w:sz w:val="24"/>
          <w:szCs w:val="24"/>
        </w:rPr>
      </w:pPr>
    </w:p>
    <w:p w:rsidR="00E30194" w:rsidRPr="00382099" w:rsidRDefault="00E30194" w:rsidP="00E30194">
      <w:pPr>
        <w:spacing w:after="0" w:line="240" w:lineRule="auto"/>
        <w:rPr>
          <w:rFonts w:ascii="Times New Roman" w:hAnsi="Times New Roman" w:cs="Times New Roman"/>
          <w:sz w:val="24"/>
          <w:szCs w:val="24"/>
        </w:rPr>
      </w:pPr>
    </w:p>
    <w:p w:rsidR="00480CE9" w:rsidRPr="00382099" w:rsidRDefault="00480CE9" w:rsidP="00E30194">
      <w:pPr>
        <w:spacing w:after="0" w:line="240" w:lineRule="auto"/>
        <w:rPr>
          <w:rFonts w:ascii="Times New Roman" w:hAnsi="Times New Roman" w:cs="Times New Roman"/>
          <w:sz w:val="24"/>
          <w:szCs w:val="24"/>
        </w:rPr>
      </w:pPr>
    </w:p>
    <w:p w:rsidR="00480CE9" w:rsidRPr="00382099" w:rsidRDefault="00480CE9" w:rsidP="00E30194">
      <w:pPr>
        <w:spacing w:after="0" w:line="240" w:lineRule="auto"/>
        <w:rPr>
          <w:rFonts w:ascii="Times New Roman" w:hAnsi="Times New Roman" w:cs="Times New Roman"/>
          <w:sz w:val="24"/>
          <w:szCs w:val="24"/>
        </w:rPr>
      </w:pPr>
    </w:p>
    <w:p w:rsidR="00032D5B" w:rsidRPr="00382099" w:rsidRDefault="00480CE9" w:rsidP="00E30194">
      <w:pPr>
        <w:pStyle w:val="af3"/>
        <w:suppressAutoHyphens/>
        <w:spacing w:after="0" w:line="240" w:lineRule="auto"/>
        <w:jc w:val="center"/>
        <w:rPr>
          <w:rFonts w:ascii="Times New Roman" w:hAnsi="Times New Roman" w:cs="Times New Roman"/>
          <w:b/>
          <w:bCs/>
          <w:color w:val="000000" w:themeColor="text1"/>
          <w:sz w:val="24"/>
          <w:szCs w:val="24"/>
        </w:rPr>
      </w:pPr>
      <w:r w:rsidRPr="00382099">
        <w:rPr>
          <w:rFonts w:ascii="Times New Roman" w:hAnsi="Times New Roman" w:cs="Times New Roman"/>
          <w:b/>
          <w:bCs/>
          <w:color w:val="000000" w:themeColor="text1"/>
          <w:sz w:val="24"/>
          <w:szCs w:val="24"/>
        </w:rPr>
        <w:t>ТЕ</w:t>
      </w:r>
      <w:r w:rsidR="00032D5B" w:rsidRPr="00382099">
        <w:rPr>
          <w:rFonts w:ascii="Times New Roman" w:hAnsi="Times New Roman" w:cs="Times New Roman"/>
          <w:b/>
          <w:bCs/>
          <w:color w:val="000000" w:themeColor="text1"/>
          <w:sz w:val="24"/>
          <w:szCs w:val="24"/>
        </w:rPr>
        <w:t>ХНОЛОГИЧЕСКИЙ ПРОЦЕСС СОЗДАНИЯ ГЕОСЕРВИСОВ</w:t>
      </w:r>
    </w:p>
    <w:p w:rsidR="00032D5B" w:rsidRPr="00382099" w:rsidRDefault="00032D5B" w:rsidP="00E30194">
      <w:pPr>
        <w:pStyle w:val="af1"/>
        <w:tabs>
          <w:tab w:val="left" w:pos="5780"/>
        </w:tabs>
        <w:spacing w:line="240" w:lineRule="auto"/>
        <w:ind w:firstLine="0"/>
        <w:rPr>
          <w:color w:val="000000" w:themeColor="text1"/>
          <w:sz w:val="24"/>
          <w:szCs w:val="24"/>
        </w:rPr>
      </w:pPr>
      <w:r w:rsidRPr="00382099">
        <w:rPr>
          <w:color w:val="000000" w:themeColor="text1"/>
          <w:sz w:val="24"/>
          <w:szCs w:val="24"/>
        </w:rPr>
        <w:t>СТ</w:t>
      </w:r>
      <w:r w:rsidR="00B45A85" w:rsidRPr="00382099">
        <w:rPr>
          <w:color w:val="000000" w:themeColor="text1"/>
          <w:sz w:val="24"/>
          <w:szCs w:val="24"/>
        </w:rPr>
        <w:t xml:space="preserve"> РК _______ - 202___</w:t>
      </w:r>
    </w:p>
    <w:p w:rsidR="00B45A85" w:rsidRPr="00382099" w:rsidRDefault="00B45A85" w:rsidP="00E30194">
      <w:pPr>
        <w:pStyle w:val="af1"/>
        <w:tabs>
          <w:tab w:val="left" w:pos="5780"/>
        </w:tabs>
        <w:spacing w:line="240" w:lineRule="auto"/>
        <w:ind w:firstLine="0"/>
        <w:rPr>
          <w:color w:val="000000" w:themeColor="text1"/>
          <w:sz w:val="24"/>
          <w:szCs w:val="24"/>
        </w:rPr>
      </w:pPr>
    </w:p>
    <w:p w:rsidR="00B45A85" w:rsidRPr="00382099" w:rsidRDefault="00B45A85" w:rsidP="00E30194">
      <w:pPr>
        <w:pStyle w:val="af1"/>
        <w:tabs>
          <w:tab w:val="left" w:pos="5780"/>
        </w:tabs>
        <w:spacing w:line="240" w:lineRule="auto"/>
        <w:ind w:firstLine="0"/>
        <w:rPr>
          <w:color w:val="000000" w:themeColor="text1"/>
          <w:sz w:val="24"/>
          <w:szCs w:val="24"/>
        </w:rPr>
      </w:pPr>
    </w:p>
    <w:p w:rsidR="00B45A85" w:rsidRPr="00382099" w:rsidRDefault="00B45A85" w:rsidP="00E30194">
      <w:pPr>
        <w:pStyle w:val="af1"/>
        <w:tabs>
          <w:tab w:val="left" w:pos="5780"/>
        </w:tabs>
        <w:spacing w:line="240" w:lineRule="auto"/>
        <w:ind w:firstLine="0"/>
        <w:rPr>
          <w:color w:val="000000" w:themeColor="text1"/>
          <w:sz w:val="24"/>
          <w:szCs w:val="24"/>
        </w:rPr>
      </w:pPr>
    </w:p>
    <w:p w:rsidR="00B45A85" w:rsidRPr="00382099" w:rsidRDefault="00B45A85" w:rsidP="00E30194">
      <w:pPr>
        <w:pStyle w:val="af1"/>
        <w:tabs>
          <w:tab w:val="left" w:pos="5780"/>
        </w:tabs>
        <w:spacing w:line="240" w:lineRule="auto"/>
        <w:ind w:firstLine="0"/>
        <w:rPr>
          <w:color w:val="000000" w:themeColor="text1"/>
          <w:sz w:val="24"/>
          <w:szCs w:val="24"/>
        </w:rPr>
      </w:pPr>
    </w:p>
    <w:p w:rsidR="00B45A85" w:rsidRPr="00382099" w:rsidRDefault="00B45A85" w:rsidP="00E30194">
      <w:pPr>
        <w:pStyle w:val="af1"/>
        <w:tabs>
          <w:tab w:val="left" w:pos="5780"/>
        </w:tabs>
        <w:spacing w:line="240" w:lineRule="auto"/>
        <w:ind w:firstLine="0"/>
        <w:rPr>
          <w:color w:val="000000" w:themeColor="text1"/>
          <w:sz w:val="24"/>
          <w:szCs w:val="24"/>
        </w:rPr>
      </w:pPr>
    </w:p>
    <w:p w:rsidR="00B45A85" w:rsidRPr="00382099" w:rsidRDefault="00B45A85" w:rsidP="00E30194">
      <w:pPr>
        <w:pStyle w:val="af1"/>
        <w:tabs>
          <w:tab w:val="left" w:pos="5780"/>
        </w:tabs>
        <w:spacing w:line="240" w:lineRule="auto"/>
        <w:ind w:firstLine="0"/>
        <w:rPr>
          <w:b w:val="0"/>
          <w:i/>
          <w:color w:val="000000" w:themeColor="text1"/>
          <w:sz w:val="24"/>
          <w:szCs w:val="24"/>
        </w:rPr>
      </w:pPr>
      <w:r w:rsidRPr="00382099">
        <w:rPr>
          <w:b w:val="0"/>
          <w:i/>
          <w:color w:val="000000" w:themeColor="text1"/>
          <w:sz w:val="24"/>
          <w:szCs w:val="24"/>
        </w:rPr>
        <w:t xml:space="preserve">Настоящий проект стандарта не подлежит </w:t>
      </w:r>
    </w:p>
    <w:p w:rsidR="00B45A85" w:rsidRPr="00382099" w:rsidRDefault="00B45A85" w:rsidP="00E30194">
      <w:pPr>
        <w:pStyle w:val="af1"/>
        <w:tabs>
          <w:tab w:val="left" w:pos="5780"/>
        </w:tabs>
        <w:spacing w:line="240" w:lineRule="auto"/>
        <w:ind w:firstLine="0"/>
        <w:rPr>
          <w:b w:val="0"/>
          <w:bCs/>
          <w:i/>
          <w:color w:val="000000" w:themeColor="text1"/>
          <w:sz w:val="24"/>
          <w:szCs w:val="24"/>
        </w:rPr>
      </w:pPr>
      <w:r w:rsidRPr="00382099">
        <w:rPr>
          <w:b w:val="0"/>
          <w:i/>
          <w:color w:val="000000" w:themeColor="text1"/>
          <w:sz w:val="24"/>
          <w:szCs w:val="24"/>
        </w:rPr>
        <w:t>применению до его утверждения</w:t>
      </w:r>
    </w:p>
    <w:p w:rsidR="00032D5B" w:rsidRPr="00382099" w:rsidRDefault="00032D5B" w:rsidP="00E30194">
      <w:pPr>
        <w:spacing w:after="0" w:line="240" w:lineRule="auto"/>
        <w:jc w:val="both"/>
        <w:rPr>
          <w:rFonts w:ascii="Times New Roman" w:hAnsi="Times New Roman" w:cs="Times New Roman"/>
          <w:b/>
          <w:color w:val="000000" w:themeColor="text1"/>
          <w:sz w:val="24"/>
          <w:szCs w:val="24"/>
        </w:rPr>
      </w:pPr>
    </w:p>
    <w:p w:rsidR="00B45A85" w:rsidRPr="00382099" w:rsidRDefault="00B45A85" w:rsidP="00E30194">
      <w:pPr>
        <w:spacing w:after="0" w:line="240" w:lineRule="auto"/>
        <w:jc w:val="both"/>
        <w:rPr>
          <w:rFonts w:ascii="Times New Roman" w:hAnsi="Times New Roman" w:cs="Times New Roman"/>
          <w:b/>
          <w:color w:val="000000" w:themeColor="text1"/>
          <w:sz w:val="24"/>
          <w:szCs w:val="24"/>
        </w:rPr>
      </w:pPr>
    </w:p>
    <w:p w:rsidR="00B45A85" w:rsidRPr="00382099" w:rsidRDefault="00B45A85" w:rsidP="00E30194">
      <w:pPr>
        <w:spacing w:after="0" w:line="240" w:lineRule="auto"/>
        <w:jc w:val="both"/>
        <w:rPr>
          <w:rFonts w:ascii="Times New Roman" w:hAnsi="Times New Roman" w:cs="Times New Roman"/>
          <w:b/>
          <w:color w:val="000000" w:themeColor="text1"/>
          <w:sz w:val="24"/>
          <w:szCs w:val="24"/>
        </w:rPr>
      </w:pPr>
    </w:p>
    <w:p w:rsidR="00B45A85" w:rsidRPr="00382099" w:rsidRDefault="00B45A85" w:rsidP="00E30194">
      <w:pPr>
        <w:spacing w:after="0" w:line="240" w:lineRule="auto"/>
        <w:jc w:val="both"/>
        <w:rPr>
          <w:rFonts w:ascii="Times New Roman" w:hAnsi="Times New Roman" w:cs="Times New Roman"/>
          <w:b/>
          <w:color w:val="000000" w:themeColor="text1"/>
          <w:sz w:val="24"/>
          <w:szCs w:val="24"/>
        </w:rPr>
      </w:pPr>
    </w:p>
    <w:p w:rsidR="00B45A85" w:rsidRPr="00382099" w:rsidRDefault="00B45A85" w:rsidP="00E30194">
      <w:pPr>
        <w:spacing w:after="0" w:line="240" w:lineRule="auto"/>
        <w:jc w:val="both"/>
        <w:rPr>
          <w:rFonts w:ascii="Times New Roman" w:hAnsi="Times New Roman" w:cs="Times New Roman"/>
          <w:b/>
          <w:color w:val="000000" w:themeColor="text1"/>
          <w:sz w:val="24"/>
          <w:szCs w:val="24"/>
        </w:rPr>
      </w:pPr>
    </w:p>
    <w:p w:rsidR="00B45A85" w:rsidRPr="00382099" w:rsidRDefault="00B45A85" w:rsidP="00E30194">
      <w:pPr>
        <w:spacing w:after="0" w:line="240" w:lineRule="auto"/>
        <w:jc w:val="both"/>
        <w:rPr>
          <w:rFonts w:ascii="Times New Roman" w:hAnsi="Times New Roman" w:cs="Times New Roman"/>
          <w:b/>
          <w:color w:val="000000" w:themeColor="text1"/>
          <w:sz w:val="24"/>
          <w:szCs w:val="24"/>
        </w:rPr>
      </w:pPr>
    </w:p>
    <w:p w:rsidR="00B45A85" w:rsidRPr="00382099" w:rsidRDefault="00B45A85" w:rsidP="00E30194">
      <w:pPr>
        <w:spacing w:after="0" w:line="240" w:lineRule="auto"/>
        <w:jc w:val="both"/>
        <w:rPr>
          <w:rFonts w:ascii="Times New Roman" w:hAnsi="Times New Roman" w:cs="Times New Roman"/>
          <w:b/>
          <w:color w:val="000000" w:themeColor="text1"/>
          <w:sz w:val="24"/>
          <w:szCs w:val="24"/>
        </w:rPr>
      </w:pPr>
    </w:p>
    <w:p w:rsidR="00B45A85" w:rsidRPr="00382099" w:rsidRDefault="00B45A85" w:rsidP="00E30194">
      <w:pPr>
        <w:spacing w:after="0" w:line="240" w:lineRule="auto"/>
        <w:jc w:val="both"/>
        <w:rPr>
          <w:rFonts w:ascii="Times New Roman" w:hAnsi="Times New Roman" w:cs="Times New Roman"/>
          <w:b/>
          <w:color w:val="000000" w:themeColor="text1"/>
          <w:sz w:val="24"/>
          <w:szCs w:val="24"/>
        </w:rPr>
      </w:pPr>
    </w:p>
    <w:p w:rsidR="00B45A85" w:rsidRPr="00382099" w:rsidRDefault="00B45A85" w:rsidP="00E30194">
      <w:pPr>
        <w:spacing w:after="0" w:line="240" w:lineRule="auto"/>
        <w:jc w:val="both"/>
        <w:rPr>
          <w:rFonts w:ascii="Times New Roman" w:hAnsi="Times New Roman" w:cs="Times New Roman"/>
          <w:b/>
          <w:color w:val="000000" w:themeColor="text1"/>
          <w:sz w:val="24"/>
          <w:szCs w:val="24"/>
        </w:rPr>
      </w:pPr>
    </w:p>
    <w:p w:rsidR="00B45A85" w:rsidRPr="00382099" w:rsidRDefault="00B45A85" w:rsidP="00E30194">
      <w:pPr>
        <w:spacing w:after="0" w:line="240" w:lineRule="auto"/>
        <w:jc w:val="both"/>
        <w:rPr>
          <w:rFonts w:ascii="Times New Roman" w:hAnsi="Times New Roman" w:cs="Times New Roman"/>
          <w:b/>
          <w:color w:val="000000" w:themeColor="text1"/>
          <w:sz w:val="24"/>
          <w:szCs w:val="24"/>
        </w:rPr>
      </w:pPr>
    </w:p>
    <w:p w:rsidR="00B45A85" w:rsidRPr="00382099" w:rsidRDefault="00B45A85" w:rsidP="00E30194">
      <w:pPr>
        <w:spacing w:after="0" w:line="240" w:lineRule="auto"/>
        <w:jc w:val="both"/>
        <w:rPr>
          <w:rFonts w:ascii="Times New Roman" w:hAnsi="Times New Roman" w:cs="Times New Roman"/>
          <w:b/>
          <w:color w:val="000000" w:themeColor="text1"/>
          <w:sz w:val="24"/>
          <w:szCs w:val="24"/>
        </w:rPr>
      </w:pPr>
    </w:p>
    <w:p w:rsidR="00B45A85" w:rsidRPr="00382099" w:rsidRDefault="00B45A85" w:rsidP="00E30194">
      <w:pPr>
        <w:spacing w:after="0" w:line="240" w:lineRule="auto"/>
        <w:jc w:val="both"/>
        <w:rPr>
          <w:rFonts w:ascii="Times New Roman" w:hAnsi="Times New Roman" w:cs="Times New Roman"/>
          <w:b/>
          <w:color w:val="000000" w:themeColor="text1"/>
          <w:sz w:val="24"/>
          <w:szCs w:val="24"/>
        </w:rPr>
      </w:pPr>
    </w:p>
    <w:p w:rsidR="00B45A85" w:rsidRPr="00382099" w:rsidRDefault="00B45A85" w:rsidP="00E30194">
      <w:pPr>
        <w:spacing w:after="0" w:line="240" w:lineRule="auto"/>
        <w:jc w:val="both"/>
        <w:rPr>
          <w:rFonts w:ascii="Times New Roman" w:hAnsi="Times New Roman" w:cs="Times New Roman"/>
          <w:b/>
          <w:color w:val="000000" w:themeColor="text1"/>
          <w:sz w:val="24"/>
          <w:szCs w:val="24"/>
        </w:rPr>
      </w:pPr>
    </w:p>
    <w:p w:rsidR="00B45A85" w:rsidRPr="00382099" w:rsidRDefault="00B45A85" w:rsidP="00E30194">
      <w:pPr>
        <w:spacing w:after="0" w:line="240" w:lineRule="auto"/>
        <w:jc w:val="both"/>
        <w:rPr>
          <w:rFonts w:ascii="Times New Roman" w:hAnsi="Times New Roman" w:cs="Times New Roman"/>
          <w:b/>
          <w:color w:val="000000" w:themeColor="text1"/>
          <w:sz w:val="24"/>
          <w:szCs w:val="24"/>
        </w:rPr>
      </w:pPr>
    </w:p>
    <w:p w:rsidR="00B45A85" w:rsidRPr="00382099" w:rsidRDefault="00B45A85" w:rsidP="00E30194">
      <w:pPr>
        <w:spacing w:after="0" w:line="240" w:lineRule="auto"/>
        <w:jc w:val="both"/>
        <w:rPr>
          <w:rFonts w:ascii="Times New Roman" w:hAnsi="Times New Roman" w:cs="Times New Roman"/>
          <w:b/>
          <w:color w:val="000000" w:themeColor="text1"/>
          <w:sz w:val="24"/>
          <w:szCs w:val="24"/>
        </w:rPr>
      </w:pPr>
    </w:p>
    <w:p w:rsidR="00B45A85" w:rsidRPr="00382099" w:rsidRDefault="00B45A85" w:rsidP="00E30194">
      <w:pPr>
        <w:spacing w:after="0" w:line="240" w:lineRule="auto"/>
        <w:jc w:val="center"/>
        <w:rPr>
          <w:rFonts w:ascii="Times New Roman" w:hAnsi="Times New Roman" w:cs="Times New Roman"/>
          <w:b/>
          <w:sz w:val="24"/>
          <w:szCs w:val="24"/>
        </w:rPr>
      </w:pPr>
      <w:r w:rsidRPr="00382099">
        <w:rPr>
          <w:rFonts w:ascii="Times New Roman" w:hAnsi="Times New Roman" w:cs="Times New Roman"/>
          <w:b/>
          <w:sz w:val="24"/>
          <w:szCs w:val="24"/>
        </w:rPr>
        <w:t>Комитет технического регулирования и метрологии</w:t>
      </w:r>
    </w:p>
    <w:p w:rsidR="00B45A85" w:rsidRPr="00382099" w:rsidRDefault="00B45A85" w:rsidP="00E30194">
      <w:pPr>
        <w:spacing w:after="0" w:line="240" w:lineRule="auto"/>
        <w:jc w:val="center"/>
        <w:rPr>
          <w:rFonts w:ascii="Times New Roman" w:hAnsi="Times New Roman" w:cs="Times New Roman"/>
          <w:b/>
          <w:sz w:val="24"/>
          <w:szCs w:val="24"/>
        </w:rPr>
      </w:pPr>
      <w:r w:rsidRPr="00382099">
        <w:rPr>
          <w:rFonts w:ascii="Times New Roman" w:hAnsi="Times New Roman" w:cs="Times New Roman"/>
          <w:b/>
          <w:sz w:val="24"/>
          <w:szCs w:val="24"/>
        </w:rPr>
        <w:t>Министерство торговли и интеграции Республики Казахстан</w:t>
      </w:r>
    </w:p>
    <w:p w:rsidR="00B45A85" w:rsidRPr="00382099" w:rsidRDefault="00B45A85" w:rsidP="00E30194">
      <w:pPr>
        <w:spacing w:after="0" w:line="240" w:lineRule="auto"/>
        <w:jc w:val="center"/>
        <w:rPr>
          <w:rFonts w:ascii="Times New Roman" w:hAnsi="Times New Roman" w:cs="Times New Roman"/>
          <w:b/>
          <w:sz w:val="24"/>
          <w:szCs w:val="24"/>
        </w:rPr>
      </w:pPr>
      <w:r w:rsidRPr="00382099">
        <w:rPr>
          <w:rFonts w:ascii="Times New Roman" w:hAnsi="Times New Roman" w:cs="Times New Roman"/>
          <w:b/>
          <w:sz w:val="24"/>
          <w:szCs w:val="24"/>
        </w:rPr>
        <w:t>(Госстандарт)</w:t>
      </w:r>
    </w:p>
    <w:p w:rsidR="00B45A85" w:rsidRPr="00382099" w:rsidRDefault="00B45A85" w:rsidP="00E30194">
      <w:pPr>
        <w:spacing w:after="0" w:line="240" w:lineRule="auto"/>
        <w:jc w:val="center"/>
        <w:rPr>
          <w:rFonts w:ascii="Times New Roman" w:hAnsi="Times New Roman" w:cs="Times New Roman"/>
          <w:b/>
          <w:sz w:val="24"/>
          <w:szCs w:val="24"/>
        </w:rPr>
      </w:pPr>
    </w:p>
    <w:p w:rsidR="00B45A85" w:rsidRPr="00382099" w:rsidRDefault="00B45A85" w:rsidP="00E30194">
      <w:pPr>
        <w:spacing w:after="0" w:line="240" w:lineRule="auto"/>
        <w:jc w:val="center"/>
        <w:rPr>
          <w:rFonts w:ascii="Times New Roman" w:hAnsi="Times New Roman" w:cs="Times New Roman"/>
          <w:b/>
          <w:sz w:val="24"/>
          <w:szCs w:val="24"/>
        </w:rPr>
      </w:pPr>
      <w:r w:rsidRPr="00382099">
        <w:rPr>
          <w:rFonts w:ascii="Times New Roman" w:hAnsi="Times New Roman" w:cs="Times New Roman"/>
          <w:b/>
          <w:sz w:val="24"/>
          <w:szCs w:val="24"/>
        </w:rPr>
        <w:t>Нур-Султан</w:t>
      </w:r>
    </w:p>
    <w:p w:rsidR="00A17E15" w:rsidRPr="00382099" w:rsidRDefault="00A17E15" w:rsidP="00A17E15">
      <w:pPr>
        <w:pStyle w:val="Iauiue"/>
        <w:tabs>
          <w:tab w:val="left" w:pos="4101"/>
        </w:tabs>
        <w:jc w:val="center"/>
        <w:rPr>
          <w:b/>
          <w:sz w:val="24"/>
          <w:szCs w:val="24"/>
          <w:lang w:val="ru-RU"/>
        </w:rPr>
      </w:pPr>
      <w:r w:rsidRPr="00382099">
        <w:rPr>
          <w:b/>
          <w:sz w:val="24"/>
          <w:szCs w:val="24"/>
          <w:lang w:val="ru-RU"/>
        </w:rPr>
        <w:lastRenderedPageBreak/>
        <w:t>Предисловие</w:t>
      </w:r>
    </w:p>
    <w:p w:rsidR="00A17E15" w:rsidRPr="00382099" w:rsidRDefault="00A17E15" w:rsidP="00A17E15">
      <w:pPr>
        <w:shd w:val="clear" w:color="auto" w:fill="FFFFFF"/>
        <w:spacing w:after="0" w:line="240" w:lineRule="auto"/>
        <w:ind w:firstLine="567"/>
        <w:jc w:val="both"/>
        <w:rPr>
          <w:rFonts w:ascii="Times New Roman" w:hAnsi="Times New Roman"/>
          <w:b/>
          <w:sz w:val="24"/>
          <w:szCs w:val="24"/>
        </w:rPr>
      </w:pPr>
    </w:p>
    <w:p w:rsidR="00A17E15" w:rsidRPr="00382099" w:rsidRDefault="00A17E15" w:rsidP="00A17E15">
      <w:pPr>
        <w:widowControl w:val="0"/>
        <w:numPr>
          <w:ilvl w:val="0"/>
          <w:numId w:val="31"/>
        </w:numPr>
        <w:shd w:val="clear" w:color="auto" w:fill="FFFFFF"/>
        <w:tabs>
          <w:tab w:val="clear" w:pos="1444"/>
          <w:tab w:val="left" w:pos="739"/>
          <w:tab w:val="num" w:pos="1275"/>
          <w:tab w:val="num" w:pos="1303"/>
        </w:tabs>
        <w:autoSpaceDE w:val="0"/>
        <w:autoSpaceDN w:val="0"/>
        <w:adjustRightInd w:val="0"/>
        <w:spacing w:after="0" w:line="240" w:lineRule="auto"/>
        <w:ind w:left="0" w:firstLine="567"/>
        <w:jc w:val="both"/>
        <w:rPr>
          <w:rFonts w:ascii="Times New Roman" w:hAnsi="Times New Roman"/>
          <w:color w:val="000000" w:themeColor="text1"/>
          <w:sz w:val="24"/>
          <w:szCs w:val="24"/>
        </w:rPr>
      </w:pPr>
      <w:r w:rsidRPr="00382099">
        <w:rPr>
          <w:rFonts w:ascii="Times New Roman" w:hAnsi="Times New Roman"/>
          <w:b/>
          <w:sz w:val="24"/>
          <w:szCs w:val="24"/>
        </w:rPr>
        <w:t>ПОДГОТОВЛЕН И ВНЕСЕН</w:t>
      </w:r>
      <w:r w:rsidRPr="00382099">
        <w:rPr>
          <w:rFonts w:ascii="Times New Roman" w:hAnsi="Times New Roman"/>
          <w:sz w:val="24"/>
          <w:szCs w:val="24"/>
        </w:rPr>
        <w:t xml:space="preserve"> </w:t>
      </w:r>
      <w:r w:rsidR="00F220CE" w:rsidRPr="00382099">
        <w:rPr>
          <w:rFonts w:ascii="Times New Roman" w:hAnsi="Times New Roman"/>
          <w:color w:val="000000" w:themeColor="text1"/>
          <w:sz w:val="24"/>
          <w:szCs w:val="24"/>
        </w:rPr>
        <w:t>Акционерным обществом</w:t>
      </w:r>
      <w:r w:rsidRPr="00382099">
        <w:rPr>
          <w:rFonts w:ascii="Times New Roman" w:hAnsi="Times New Roman"/>
          <w:color w:val="000000" w:themeColor="text1"/>
          <w:sz w:val="24"/>
          <w:szCs w:val="24"/>
        </w:rPr>
        <w:t xml:space="preserve"> «</w:t>
      </w:r>
      <w:r w:rsidR="00F220CE" w:rsidRPr="00382099">
        <w:rPr>
          <w:rFonts w:ascii="Times New Roman" w:hAnsi="Times New Roman"/>
          <w:color w:val="000000" w:themeColor="text1"/>
          <w:sz w:val="24"/>
          <w:szCs w:val="24"/>
        </w:rPr>
        <w:t>Национальная компания</w:t>
      </w:r>
      <w:r w:rsidRPr="00382099">
        <w:rPr>
          <w:rFonts w:ascii="Times New Roman" w:hAnsi="Times New Roman"/>
          <w:color w:val="000000" w:themeColor="text1"/>
          <w:sz w:val="24"/>
          <w:szCs w:val="24"/>
        </w:rPr>
        <w:t xml:space="preserve"> «Қазақстан Ғарыш Сапары».</w:t>
      </w:r>
    </w:p>
    <w:p w:rsidR="00A17E15" w:rsidRPr="00382099" w:rsidRDefault="00A17E15" w:rsidP="00A17E15">
      <w:pPr>
        <w:widowControl w:val="0"/>
        <w:shd w:val="clear" w:color="auto" w:fill="FFFFFF"/>
        <w:tabs>
          <w:tab w:val="left" w:pos="739"/>
        </w:tabs>
        <w:autoSpaceDE w:val="0"/>
        <w:autoSpaceDN w:val="0"/>
        <w:adjustRightInd w:val="0"/>
        <w:spacing w:after="0" w:line="240" w:lineRule="auto"/>
        <w:ind w:firstLine="567"/>
        <w:jc w:val="both"/>
        <w:rPr>
          <w:rFonts w:ascii="Times New Roman" w:hAnsi="Times New Roman"/>
          <w:sz w:val="20"/>
          <w:szCs w:val="20"/>
        </w:rPr>
      </w:pPr>
    </w:p>
    <w:p w:rsidR="00A17E15" w:rsidRPr="00382099" w:rsidRDefault="00A17E15" w:rsidP="00A17E15">
      <w:pPr>
        <w:widowControl w:val="0"/>
        <w:numPr>
          <w:ilvl w:val="0"/>
          <w:numId w:val="32"/>
        </w:numPr>
        <w:shd w:val="clear" w:color="auto" w:fill="FFFFFF"/>
        <w:autoSpaceDE w:val="0"/>
        <w:autoSpaceDN w:val="0"/>
        <w:adjustRightInd w:val="0"/>
        <w:spacing w:after="0" w:line="240" w:lineRule="auto"/>
        <w:ind w:firstLine="567"/>
        <w:jc w:val="both"/>
        <w:rPr>
          <w:rFonts w:ascii="Times New Roman" w:hAnsi="Times New Roman"/>
          <w:sz w:val="20"/>
          <w:szCs w:val="20"/>
        </w:rPr>
      </w:pPr>
      <w:r w:rsidRPr="00382099">
        <w:rPr>
          <w:rFonts w:ascii="Times New Roman" w:hAnsi="Times New Roman"/>
          <w:b/>
          <w:sz w:val="24"/>
          <w:szCs w:val="24"/>
        </w:rPr>
        <w:t xml:space="preserve"> УТВЕРЖДЕН И ВВЕДЕН В ДЕЙСТВИЕ</w:t>
      </w:r>
      <w:r w:rsidRPr="00382099">
        <w:rPr>
          <w:rFonts w:ascii="Times New Roman" w:hAnsi="Times New Roman"/>
          <w:sz w:val="24"/>
          <w:szCs w:val="24"/>
        </w:rPr>
        <w:t xml:space="preserve"> </w:t>
      </w:r>
      <w:r w:rsidR="00A316C7" w:rsidRPr="00382099">
        <w:rPr>
          <w:rFonts w:ascii="Times New Roman" w:hAnsi="Times New Roman"/>
          <w:sz w:val="24"/>
          <w:szCs w:val="24"/>
        </w:rPr>
        <w:t>п</w:t>
      </w:r>
      <w:r w:rsidRPr="00382099">
        <w:rPr>
          <w:rFonts w:ascii="Times New Roman" w:hAnsi="Times New Roman"/>
          <w:sz w:val="24"/>
          <w:szCs w:val="24"/>
        </w:rPr>
        <w:t xml:space="preserve">риказом Председателя Комитета технического регулирования и метрологии Министерства торговли и интеграции Республики Казахстан от </w:t>
      </w:r>
      <w:r w:rsidR="00A316C7" w:rsidRPr="00382099">
        <w:rPr>
          <w:rFonts w:ascii="Times New Roman" w:hAnsi="Times New Roman"/>
          <w:sz w:val="24"/>
          <w:szCs w:val="24"/>
        </w:rPr>
        <w:t>______________________</w:t>
      </w:r>
      <w:r w:rsidRPr="00382099">
        <w:rPr>
          <w:rFonts w:ascii="Times New Roman" w:hAnsi="Times New Roman"/>
          <w:sz w:val="24"/>
          <w:szCs w:val="24"/>
        </w:rPr>
        <w:t xml:space="preserve"> № </w:t>
      </w:r>
      <w:r w:rsidR="00A316C7" w:rsidRPr="00382099">
        <w:rPr>
          <w:rFonts w:ascii="Times New Roman" w:hAnsi="Times New Roman"/>
          <w:sz w:val="24"/>
          <w:szCs w:val="24"/>
        </w:rPr>
        <w:t>________</w:t>
      </w:r>
      <w:r w:rsidRPr="00382099">
        <w:rPr>
          <w:rFonts w:ascii="Times New Roman" w:hAnsi="Times New Roman"/>
          <w:sz w:val="24"/>
          <w:szCs w:val="24"/>
        </w:rPr>
        <w:t>.</w:t>
      </w:r>
    </w:p>
    <w:p w:rsidR="00A17E15" w:rsidRPr="00382099" w:rsidRDefault="00A17E15" w:rsidP="00A17E15">
      <w:pPr>
        <w:widowControl w:val="0"/>
        <w:shd w:val="clear" w:color="auto" w:fill="FFFFFF"/>
        <w:autoSpaceDE w:val="0"/>
        <w:autoSpaceDN w:val="0"/>
        <w:adjustRightInd w:val="0"/>
        <w:spacing w:after="0" w:line="240" w:lineRule="auto"/>
        <w:ind w:left="567"/>
        <w:jc w:val="both"/>
        <w:rPr>
          <w:rFonts w:ascii="Times New Roman" w:hAnsi="Times New Roman"/>
          <w:sz w:val="20"/>
          <w:szCs w:val="20"/>
        </w:rPr>
      </w:pPr>
    </w:p>
    <w:p w:rsidR="00A17E15" w:rsidRPr="00382099" w:rsidRDefault="00A17E15" w:rsidP="00A17E15">
      <w:pPr>
        <w:pStyle w:val="a4"/>
        <w:numPr>
          <w:ilvl w:val="0"/>
          <w:numId w:val="32"/>
        </w:numPr>
        <w:autoSpaceDE w:val="0"/>
        <w:autoSpaceDN w:val="0"/>
        <w:adjustRightInd w:val="0"/>
        <w:spacing w:after="0" w:line="240" w:lineRule="auto"/>
        <w:ind w:firstLine="567"/>
        <w:jc w:val="both"/>
        <w:rPr>
          <w:rFonts w:ascii="Times New Roman" w:hAnsi="Times New Roman"/>
          <w:bCs/>
          <w:iCs/>
          <w:sz w:val="24"/>
          <w:szCs w:val="24"/>
        </w:rPr>
      </w:pPr>
      <w:r w:rsidRPr="00382099">
        <w:rPr>
          <w:rFonts w:ascii="Times New Roman" w:hAnsi="Times New Roman"/>
          <w:sz w:val="24"/>
          <w:szCs w:val="24"/>
        </w:rPr>
        <w:t xml:space="preserve"> Настоящий стандарт </w:t>
      </w:r>
    </w:p>
    <w:p w:rsidR="00A17E15" w:rsidRPr="00382099" w:rsidRDefault="00A17E15" w:rsidP="00A17E15">
      <w:pPr>
        <w:pStyle w:val="a4"/>
        <w:rPr>
          <w:rFonts w:ascii="Times New Roman" w:hAnsi="Times New Roman"/>
          <w:bCs/>
          <w:iCs/>
          <w:sz w:val="24"/>
          <w:szCs w:val="24"/>
        </w:rPr>
      </w:pPr>
    </w:p>
    <w:p w:rsidR="00A17E15" w:rsidRPr="00382099" w:rsidRDefault="00A17E15" w:rsidP="00A17E15">
      <w:pPr>
        <w:pStyle w:val="a4"/>
        <w:shd w:val="clear" w:color="auto" w:fill="FFFFFF"/>
        <w:tabs>
          <w:tab w:val="left" w:pos="709"/>
        </w:tabs>
        <w:spacing w:after="0" w:line="240" w:lineRule="auto"/>
        <w:ind w:left="0" w:firstLine="567"/>
        <w:jc w:val="both"/>
        <w:rPr>
          <w:rFonts w:ascii="Times New Roman" w:hAnsi="Times New Roman"/>
          <w:bCs/>
          <w:iCs/>
          <w:sz w:val="24"/>
          <w:szCs w:val="24"/>
        </w:rPr>
      </w:pPr>
      <w:r w:rsidRPr="00382099">
        <w:rPr>
          <w:rFonts w:ascii="Times New Roman" w:hAnsi="Times New Roman"/>
          <w:bCs/>
          <w:iCs/>
          <w:sz w:val="24"/>
          <w:szCs w:val="24"/>
        </w:rPr>
        <w:t>Официальной версией является текст на государственном и русском языках.</w:t>
      </w:r>
    </w:p>
    <w:p w:rsidR="00A17E15" w:rsidRPr="00382099" w:rsidRDefault="00A17E15" w:rsidP="00A17E15">
      <w:pPr>
        <w:spacing w:after="0" w:line="240" w:lineRule="auto"/>
        <w:ind w:firstLine="567"/>
        <w:jc w:val="both"/>
        <w:rPr>
          <w:rFonts w:ascii="Times New Roman" w:hAnsi="Times New Roman"/>
          <w:sz w:val="24"/>
          <w:szCs w:val="24"/>
        </w:rPr>
      </w:pPr>
      <w:r w:rsidRPr="00382099">
        <w:rPr>
          <w:rFonts w:ascii="Times New Roman" w:hAnsi="Times New Roman"/>
          <w:sz w:val="24"/>
          <w:szCs w:val="24"/>
        </w:rPr>
        <w:t>В разделе «Нормативные ссылки» и тексте стандарта ссылочные международные стандарты актуализированы.</w:t>
      </w:r>
    </w:p>
    <w:p w:rsidR="00A17E15" w:rsidRPr="00382099" w:rsidRDefault="00A17E15" w:rsidP="00A17E15">
      <w:pPr>
        <w:spacing w:after="0" w:line="240" w:lineRule="auto"/>
        <w:ind w:firstLine="709"/>
        <w:jc w:val="both"/>
        <w:rPr>
          <w:rFonts w:ascii="Times New Roman" w:hAnsi="Times New Roman"/>
          <w:b/>
          <w:sz w:val="24"/>
          <w:szCs w:val="24"/>
        </w:rPr>
      </w:pPr>
    </w:p>
    <w:p w:rsidR="00A17E15" w:rsidRPr="00382099" w:rsidRDefault="00A17E15" w:rsidP="00A17E15">
      <w:pPr>
        <w:spacing w:after="0" w:line="240" w:lineRule="auto"/>
        <w:ind w:firstLine="567"/>
        <w:jc w:val="both"/>
        <w:rPr>
          <w:rFonts w:ascii="Times New Roman" w:hAnsi="Times New Roman"/>
          <w:bCs/>
          <w:color w:val="000000"/>
          <w:sz w:val="24"/>
          <w:szCs w:val="24"/>
        </w:rPr>
      </w:pPr>
      <w:r w:rsidRPr="00382099">
        <w:rPr>
          <w:rFonts w:ascii="Times New Roman" w:hAnsi="Times New Roman"/>
          <w:b/>
          <w:sz w:val="24"/>
          <w:szCs w:val="24"/>
        </w:rPr>
        <w:t xml:space="preserve">4 </w:t>
      </w:r>
      <w:r w:rsidRPr="00382099">
        <w:rPr>
          <w:rFonts w:ascii="Times New Roman" w:hAnsi="Times New Roman"/>
          <w:sz w:val="24"/>
          <w:szCs w:val="24"/>
        </w:rPr>
        <w:t>В настоящем стандарте реализованы нормы Законов Республики Казахстан                         «О космической деятельности» от 6 января 2012 года № 528-IV, «О техническом регулировании» от 9</w:t>
      </w:r>
      <w:r w:rsidRPr="00382099">
        <w:rPr>
          <w:rFonts w:ascii="Times New Roman" w:hAnsi="Times New Roman"/>
          <w:bCs/>
          <w:color w:val="000000"/>
          <w:sz w:val="24"/>
          <w:szCs w:val="24"/>
        </w:rPr>
        <w:t xml:space="preserve"> ноября 2004 года № 603-I, «О стандартизации» от 5 октября 2018 года № 183 –VI. </w:t>
      </w:r>
    </w:p>
    <w:p w:rsidR="00A17E15" w:rsidRPr="00382099" w:rsidRDefault="00A17E15" w:rsidP="00A17E15">
      <w:pPr>
        <w:shd w:val="clear" w:color="auto" w:fill="FFFFFF"/>
        <w:tabs>
          <w:tab w:val="left" w:pos="5472"/>
          <w:tab w:val="left" w:leader="underscore" w:pos="6557"/>
        </w:tabs>
        <w:spacing w:after="0" w:line="240" w:lineRule="auto"/>
        <w:ind w:firstLine="567"/>
        <w:rPr>
          <w:rFonts w:ascii="Times New Roman" w:hAnsi="Times New Roman"/>
          <w:sz w:val="24"/>
          <w:szCs w:val="24"/>
        </w:rPr>
      </w:pPr>
    </w:p>
    <w:p w:rsidR="00A17E15" w:rsidRPr="00382099" w:rsidRDefault="00A17E15" w:rsidP="00A17E15">
      <w:pPr>
        <w:widowControl w:val="0"/>
        <w:shd w:val="clear" w:color="auto" w:fill="FFFFFF"/>
        <w:tabs>
          <w:tab w:val="left" w:pos="540"/>
        </w:tabs>
        <w:autoSpaceDE w:val="0"/>
        <w:autoSpaceDN w:val="0"/>
        <w:adjustRightInd w:val="0"/>
        <w:spacing w:after="0" w:line="240" w:lineRule="auto"/>
        <w:ind w:firstLine="567"/>
        <w:jc w:val="both"/>
        <w:rPr>
          <w:rFonts w:ascii="Times New Roman" w:hAnsi="Times New Roman"/>
          <w:b/>
          <w:sz w:val="24"/>
          <w:szCs w:val="24"/>
        </w:rPr>
      </w:pPr>
      <w:r w:rsidRPr="00382099">
        <w:rPr>
          <w:rFonts w:ascii="Times New Roman" w:hAnsi="Times New Roman"/>
          <w:b/>
          <w:bCs/>
          <w:spacing w:val="-2"/>
          <w:sz w:val="24"/>
          <w:szCs w:val="24"/>
        </w:rPr>
        <w:t xml:space="preserve"> 5</w:t>
      </w:r>
      <w:r w:rsidRPr="00382099">
        <w:rPr>
          <w:rFonts w:ascii="Times New Roman" w:hAnsi="Times New Roman"/>
          <w:b/>
          <w:sz w:val="24"/>
          <w:szCs w:val="24"/>
        </w:rPr>
        <w:t xml:space="preserve"> ВВЕДЕН ВПЕРВЫЕ</w:t>
      </w:r>
    </w:p>
    <w:p w:rsidR="00A17E15" w:rsidRPr="00382099" w:rsidRDefault="00A17E15" w:rsidP="00A17E15">
      <w:pPr>
        <w:shd w:val="clear" w:color="auto" w:fill="FFFFFF"/>
        <w:spacing w:after="0" w:line="240" w:lineRule="auto"/>
        <w:ind w:firstLine="567"/>
        <w:jc w:val="both"/>
        <w:rPr>
          <w:rFonts w:ascii="Times New Roman" w:hAnsi="Times New Roman"/>
          <w:i/>
          <w:spacing w:val="-1"/>
          <w:sz w:val="24"/>
          <w:szCs w:val="24"/>
        </w:rPr>
      </w:pPr>
    </w:p>
    <w:p w:rsidR="00A17E15" w:rsidRPr="00382099" w:rsidRDefault="00A17E15" w:rsidP="00A17E15">
      <w:pPr>
        <w:shd w:val="clear" w:color="auto" w:fill="FFFFFF"/>
        <w:spacing w:after="0" w:line="240" w:lineRule="auto"/>
        <w:ind w:firstLine="567"/>
        <w:jc w:val="both"/>
        <w:rPr>
          <w:rFonts w:ascii="Times New Roman" w:hAnsi="Times New Roman"/>
          <w:i/>
          <w:sz w:val="24"/>
          <w:szCs w:val="24"/>
        </w:rPr>
      </w:pPr>
      <w:r w:rsidRPr="00382099">
        <w:rPr>
          <w:rFonts w:ascii="Times New Roman" w:hAnsi="Times New Roman"/>
          <w:i/>
          <w:spacing w:val="-1"/>
          <w:sz w:val="24"/>
          <w:szCs w:val="24"/>
        </w:rPr>
        <w:t xml:space="preserve">Информация об изменениях к настоящему стандарту публикуется в ежегодно издаваемом каталоге документов по стандартизации, а </w:t>
      </w:r>
      <w:r w:rsidRPr="00382099">
        <w:rPr>
          <w:rFonts w:ascii="Times New Roman" w:hAnsi="Times New Roman"/>
          <w:i/>
          <w:sz w:val="24"/>
          <w:szCs w:val="24"/>
        </w:rPr>
        <w:t>текст изменений и поправок - в ежемесячно издаваемых информационных указателях стандартов. В случае пересмотра (замены) или отмены настоящего стандарта соответствующее уведомление будет опубликовано в периодически издаваемых информационных указателях стандартов</w:t>
      </w:r>
    </w:p>
    <w:p w:rsidR="00A17E15" w:rsidRPr="00382099" w:rsidRDefault="00A17E15" w:rsidP="00A17E15">
      <w:pPr>
        <w:shd w:val="clear" w:color="auto" w:fill="FFFFFF"/>
        <w:spacing w:after="0" w:line="240" w:lineRule="auto"/>
        <w:ind w:firstLine="567"/>
        <w:jc w:val="both"/>
        <w:rPr>
          <w:rFonts w:ascii="Times New Roman" w:hAnsi="Times New Roman"/>
          <w:sz w:val="24"/>
          <w:szCs w:val="24"/>
        </w:rPr>
      </w:pPr>
    </w:p>
    <w:p w:rsidR="00A17E15" w:rsidRPr="00382099" w:rsidRDefault="00A17E15" w:rsidP="00A17E15">
      <w:pPr>
        <w:shd w:val="clear" w:color="auto" w:fill="FFFFFF"/>
        <w:spacing w:after="0" w:line="240" w:lineRule="auto"/>
        <w:ind w:firstLine="567"/>
        <w:jc w:val="both"/>
        <w:rPr>
          <w:rFonts w:ascii="Times New Roman" w:hAnsi="Times New Roman"/>
          <w:sz w:val="24"/>
          <w:szCs w:val="24"/>
        </w:rPr>
      </w:pPr>
    </w:p>
    <w:p w:rsidR="00A17E15" w:rsidRPr="00382099" w:rsidRDefault="00A17E15" w:rsidP="00A17E15">
      <w:pPr>
        <w:shd w:val="clear" w:color="auto" w:fill="FFFFFF"/>
        <w:spacing w:after="0" w:line="240" w:lineRule="auto"/>
        <w:ind w:firstLine="567"/>
        <w:jc w:val="both"/>
        <w:rPr>
          <w:rFonts w:ascii="Times New Roman" w:hAnsi="Times New Roman"/>
          <w:sz w:val="24"/>
          <w:szCs w:val="24"/>
        </w:rPr>
      </w:pPr>
    </w:p>
    <w:p w:rsidR="00A17E15" w:rsidRPr="00382099" w:rsidRDefault="00A17E15" w:rsidP="00A17E15">
      <w:pPr>
        <w:shd w:val="clear" w:color="auto" w:fill="FFFFFF"/>
        <w:spacing w:after="0" w:line="240" w:lineRule="auto"/>
        <w:ind w:firstLine="567"/>
        <w:jc w:val="both"/>
        <w:rPr>
          <w:rFonts w:ascii="Times New Roman" w:hAnsi="Times New Roman"/>
          <w:sz w:val="24"/>
          <w:szCs w:val="24"/>
        </w:rPr>
      </w:pPr>
    </w:p>
    <w:p w:rsidR="00A17E15" w:rsidRPr="00382099" w:rsidRDefault="00A17E15" w:rsidP="00A17E15">
      <w:pPr>
        <w:shd w:val="clear" w:color="auto" w:fill="FFFFFF"/>
        <w:spacing w:after="0" w:line="240" w:lineRule="auto"/>
        <w:ind w:firstLine="567"/>
        <w:jc w:val="both"/>
        <w:rPr>
          <w:rFonts w:ascii="Times New Roman" w:hAnsi="Times New Roman"/>
          <w:sz w:val="24"/>
          <w:szCs w:val="24"/>
        </w:rPr>
      </w:pPr>
    </w:p>
    <w:p w:rsidR="00A17E15" w:rsidRPr="00382099" w:rsidRDefault="00A17E15" w:rsidP="00A17E15">
      <w:pPr>
        <w:shd w:val="clear" w:color="auto" w:fill="FFFFFF"/>
        <w:spacing w:after="0" w:line="240" w:lineRule="auto"/>
        <w:ind w:firstLine="567"/>
        <w:jc w:val="both"/>
        <w:rPr>
          <w:rFonts w:ascii="Times New Roman" w:hAnsi="Times New Roman"/>
          <w:sz w:val="24"/>
          <w:szCs w:val="24"/>
        </w:rPr>
      </w:pPr>
    </w:p>
    <w:p w:rsidR="00A17E15" w:rsidRPr="00382099" w:rsidRDefault="00A17E15" w:rsidP="00A17E15">
      <w:pPr>
        <w:shd w:val="clear" w:color="auto" w:fill="FFFFFF"/>
        <w:spacing w:after="0" w:line="240" w:lineRule="auto"/>
        <w:ind w:firstLine="567"/>
        <w:jc w:val="both"/>
        <w:rPr>
          <w:rFonts w:ascii="Times New Roman" w:hAnsi="Times New Roman"/>
          <w:sz w:val="24"/>
          <w:szCs w:val="24"/>
        </w:rPr>
      </w:pPr>
    </w:p>
    <w:p w:rsidR="00A17E15" w:rsidRPr="00382099" w:rsidRDefault="00A17E15" w:rsidP="00A17E15">
      <w:pPr>
        <w:shd w:val="clear" w:color="auto" w:fill="FFFFFF"/>
        <w:spacing w:after="0" w:line="240" w:lineRule="auto"/>
        <w:ind w:firstLine="567"/>
        <w:jc w:val="both"/>
        <w:rPr>
          <w:rFonts w:ascii="Times New Roman" w:hAnsi="Times New Roman"/>
          <w:sz w:val="24"/>
          <w:szCs w:val="24"/>
        </w:rPr>
      </w:pPr>
    </w:p>
    <w:p w:rsidR="00A17E15" w:rsidRPr="00382099" w:rsidRDefault="00A17E15" w:rsidP="00A17E15">
      <w:pPr>
        <w:shd w:val="clear" w:color="auto" w:fill="FFFFFF"/>
        <w:spacing w:after="0" w:line="240" w:lineRule="auto"/>
        <w:ind w:firstLine="567"/>
        <w:jc w:val="both"/>
        <w:rPr>
          <w:rFonts w:ascii="Times New Roman" w:hAnsi="Times New Roman"/>
          <w:sz w:val="24"/>
          <w:szCs w:val="24"/>
        </w:rPr>
      </w:pPr>
    </w:p>
    <w:p w:rsidR="00A17E15" w:rsidRPr="00382099" w:rsidRDefault="00A17E15" w:rsidP="00A17E15">
      <w:pPr>
        <w:shd w:val="clear" w:color="auto" w:fill="FFFFFF"/>
        <w:spacing w:after="0" w:line="240" w:lineRule="auto"/>
        <w:ind w:firstLine="567"/>
        <w:jc w:val="both"/>
        <w:rPr>
          <w:rFonts w:ascii="Times New Roman" w:hAnsi="Times New Roman"/>
          <w:sz w:val="24"/>
          <w:szCs w:val="24"/>
        </w:rPr>
      </w:pPr>
    </w:p>
    <w:p w:rsidR="00A17E15" w:rsidRPr="00382099" w:rsidRDefault="00A17E15" w:rsidP="00A17E15">
      <w:pPr>
        <w:shd w:val="clear" w:color="auto" w:fill="FFFFFF"/>
        <w:spacing w:after="0" w:line="240" w:lineRule="auto"/>
        <w:ind w:firstLine="567"/>
        <w:jc w:val="both"/>
        <w:rPr>
          <w:rFonts w:ascii="Times New Roman" w:hAnsi="Times New Roman"/>
          <w:sz w:val="24"/>
          <w:szCs w:val="24"/>
        </w:rPr>
      </w:pPr>
    </w:p>
    <w:p w:rsidR="00A17E15" w:rsidRPr="00382099" w:rsidRDefault="00A17E15" w:rsidP="00A17E15">
      <w:pPr>
        <w:shd w:val="clear" w:color="auto" w:fill="FFFFFF"/>
        <w:spacing w:after="0" w:line="240" w:lineRule="auto"/>
        <w:ind w:firstLine="567"/>
        <w:jc w:val="both"/>
        <w:rPr>
          <w:rFonts w:ascii="Times New Roman" w:hAnsi="Times New Roman"/>
          <w:sz w:val="24"/>
          <w:szCs w:val="24"/>
        </w:rPr>
      </w:pPr>
    </w:p>
    <w:p w:rsidR="00A17E15" w:rsidRPr="00382099" w:rsidRDefault="00A17E15" w:rsidP="00A17E15">
      <w:pPr>
        <w:shd w:val="clear" w:color="auto" w:fill="FFFFFF"/>
        <w:spacing w:after="0" w:line="240" w:lineRule="auto"/>
        <w:ind w:firstLine="567"/>
        <w:jc w:val="both"/>
        <w:rPr>
          <w:rFonts w:ascii="Times New Roman" w:hAnsi="Times New Roman"/>
          <w:sz w:val="24"/>
          <w:szCs w:val="24"/>
        </w:rPr>
      </w:pPr>
    </w:p>
    <w:p w:rsidR="00A17E15" w:rsidRPr="00382099" w:rsidRDefault="00A17E15" w:rsidP="00A17E15">
      <w:pPr>
        <w:shd w:val="clear" w:color="auto" w:fill="FFFFFF"/>
        <w:spacing w:after="0" w:line="240" w:lineRule="auto"/>
        <w:ind w:firstLine="567"/>
        <w:jc w:val="both"/>
        <w:rPr>
          <w:rFonts w:ascii="Times New Roman" w:hAnsi="Times New Roman"/>
          <w:sz w:val="24"/>
          <w:szCs w:val="24"/>
        </w:rPr>
      </w:pPr>
    </w:p>
    <w:p w:rsidR="00A17E15" w:rsidRPr="00382099" w:rsidRDefault="00A17E15" w:rsidP="00A17E15">
      <w:pPr>
        <w:shd w:val="clear" w:color="auto" w:fill="FFFFFF"/>
        <w:spacing w:after="0" w:line="240" w:lineRule="auto"/>
        <w:ind w:firstLine="567"/>
        <w:jc w:val="both"/>
        <w:rPr>
          <w:rFonts w:ascii="Times New Roman" w:hAnsi="Times New Roman"/>
          <w:sz w:val="24"/>
          <w:szCs w:val="24"/>
        </w:rPr>
      </w:pPr>
    </w:p>
    <w:p w:rsidR="00A17E15" w:rsidRPr="00382099" w:rsidRDefault="00A17E15" w:rsidP="00A17E15">
      <w:pPr>
        <w:shd w:val="clear" w:color="auto" w:fill="FFFFFF"/>
        <w:spacing w:after="0" w:line="240" w:lineRule="auto"/>
        <w:ind w:firstLine="567"/>
        <w:jc w:val="both"/>
        <w:rPr>
          <w:rFonts w:ascii="Times New Roman" w:hAnsi="Times New Roman"/>
          <w:sz w:val="24"/>
          <w:szCs w:val="24"/>
        </w:rPr>
      </w:pPr>
      <w:r w:rsidRPr="00382099">
        <w:rPr>
          <w:rFonts w:ascii="Times New Roman" w:hAnsi="Times New Roman"/>
          <w:sz w:val="24"/>
          <w:szCs w:val="24"/>
        </w:rPr>
        <w:t xml:space="preserve">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 </w:t>
      </w:r>
    </w:p>
    <w:p w:rsidR="00B45A85" w:rsidRPr="00382099" w:rsidRDefault="00B45A85" w:rsidP="00E30194">
      <w:pPr>
        <w:spacing w:after="0" w:line="240" w:lineRule="auto"/>
        <w:jc w:val="center"/>
        <w:rPr>
          <w:rFonts w:ascii="Times New Roman" w:hAnsi="Times New Roman" w:cs="Times New Roman"/>
          <w:b/>
          <w:sz w:val="24"/>
          <w:szCs w:val="24"/>
        </w:rPr>
      </w:pPr>
    </w:p>
    <w:p w:rsidR="00B45A85" w:rsidRPr="00382099" w:rsidRDefault="00B45A85" w:rsidP="00E30194">
      <w:pPr>
        <w:spacing w:after="0" w:line="240" w:lineRule="auto"/>
        <w:jc w:val="both"/>
        <w:rPr>
          <w:rFonts w:ascii="Times New Roman" w:hAnsi="Times New Roman" w:cs="Times New Roman"/>
          <w:sz w:val="24"/>
          <w:szCs w:val="24"/>
        </w:rPr>
      </w:pPr>
    </w:p>
    <w:p w:rsidR="00B45A85" w:rsidRPr="00382099" w:rsidRDefault="00B45A85" w:rsidP="00E30194">
      <w:pPr>
        <w:spacing w:after="0" w:line="240" w:lineRule="auto"/>
        <w:ind w:firstLine="709"/>
        <w:jc w:val="both"/>
        <w:rPr>
          <w:rFonts w:ascii="Times New Roman" w:hAnsi="Times New Roman" w:cs="Times New Roman"/>
          <w:sz w:val="24"/>
          <w:szCs w:val="24"/>
        </w:rPr>
      </w:pPr>
    </w:p>
    <w:p w:rsidR="00B45A85" w:rsidRPr="00382099" w:rsidRDefault="00B45A85" w:rsidP="00E30194">
      <w:pPr>
        <w:spacing w:after="0" w:line="240" w:lineRule="auto"/>
        <w:ind w:firstLine="709"/>
        <w:jc w:val="both"/>
        <w:rPr>
          <w:rFonts w:ascii="Times New Roman" w:hAnsi="Times New Roman" w:cs="Times New Roman"/>
          <w:sz w:val="24"/>
          <w:szCs w:val="24"/>
        </w:rPr>
      </w:pPr>
    </w:p>
    <w:p w:rsidR="00B45A85" w:rsidRPr="00382099" w:rsidRDefault="00B45A85" w:rsidP="00E30194">
      <w:pPr>
        <w:spacing w:after="0" w:line="240" w:lineRule="auto"/>
        <w:ind w:firstLine="709"/>
        <w:jc w:val="both"/>
        <w:rPr>
          <w:rFonts w:ascii="Times New Roman" w:hAnsi="Times New Roman" w:cs="Times New Roman"/>
          <w:sz w:val="24"/>
          <w:szCs w:val="24"/>
        </w:rPr>
      </w:pPr>
    </w:p>
    <w:p w:rsidR="00B45A85" w:rsidRPr="00382099" w:rsidRDefault="00B45A85" w:rsidP="00E30194">
      <w:pPr>
        <w:pStyle w:val="af9"/>
        <w:spacing w:before="0" w:line="240" w:lineRule="auto"/>
        <w:jc w:val="center"/>
        <w:rPr>
          <w:rFonts w:ascii="Times New Roman" w:hAnsi="Times New Roman" w:cs="Times New Roman"/>
          <w:color w:val="auto"/>
          <w:sz w:val="24"/>
          <w:szCs w:val="24"/>
        </w:rPr>
      </w:pPr>
      <w:r w:rsidRPr="00382099">
        <w:rPr>
          <w:rFonts w:ascii="Times New Roman" w:hAnsi="Times New Roman" w:cs="Times New Roman"/>
          <w:color w:val="auto"/>
          <w:sz w:val="24"/>
          <w:szCs w:val="24"/>
        </w:rPr>
        <w:t>Содержание</w:t>
      </w:r>
    </w:p>
    <w:p w:rsidR="00B45A85" w:rsidRPr="00382099" w:rsidRDefault="00B45A85" w:rsidP="00E30194">
      <w:pPr>
        <w:spacing w:after="0" w:line="240" w:lineRule="auto"/>
        <w:rPr>
          <w:rFonts w:ascii="Times New Roman" w:hAnsi="Times New Roman" w:cs="Times New Roman"/>
          <w:sz w:val="24"/>
          <w:szCs w:val="24"/>
          <w:lang w:eastAsia="en-US"/>
        </w:rPr>
      </w:pPr>
    </w:p>
    <w:p w:rsidR="00B45A85" w:rsidRPr="00382099" w:rsidRDefault="0002140D" w:rsidP="00E30194">
      <w:pPr>
        <w:pStyle w:val="11"/>
        <w:spacing w:after="0" w:line="240" w:lineRule="auto"/>
        <w:rPr>
          <w:rFonts w:ascii="Times New Roman" w:hAnsi="Times New Roman" w:cs="Times New Roman"/>
          <w:noProof/>
          <w:sz w:val="24"/>
          <w:szCs w:val="24"/>
        </w:rPr>
      </w:pPr>
      <w:r w:rsidRPr="00382099">
        <w:rPr>
          <w:rFonts w:ascii="Times New Roman" w:hAnsi="Times New Roman" w:cs="Times New Roman"/>
          <w:sz w:val="24"/>
          <w:szCs w:val="24"/>
        </w:rPr>
        <w:fldChar w:fldCharType="begin"/>
      </w:r>
      <w:r w:rsidR="00B45A85" w:rsidRPr="00382099">
        <w:rPr>
          <w:rFonts w:ascii="Times New Roman" w:hAnsi="Times New Roman" w:cs="Times New Roman"/>
          <w:sz w:val="24"/>
          <w:szCs w:val="24"/>
        </w:rPr>
        <w:instrText xml:space="preserve"> TOC \o "1-3" \h \z \u </w:instrText>
      </w:r>
      <w:r w:rsidRPr="00382099">
        <w:rPr>
          <w:rFonts w:ascii="Times New Roman" w:hAnsi="Times New Roman" w:cs="Times New Roman"/>
          <w:sz w:val="24"/>
          <w:szCs w:val="24"/>
        </w:rPr>
        <w:fldChar w:fldCharType="separate"/>
      </w:r>
      <w:hyperlink w:anchor="_Toc26544873" w:history="1">
        <w:r w:rsidR="00B45A85" w:rsidRPr="00382099">
          <w:rPr>
            <w:rStyle w:val="ac"/>
            <w:rFonts w:ascii="Times New Roman" w:hAnsi="Times New Roman" w:cs="Times New Roman"/>
            <w:noProof/>
            <w:sz w:val="24"/>
            <w:szCs w:val="24"/>
          </w:rPr>
          <w:t>1.</w:t>
        </w:r>
        <w:r w:rsidR="00B45A85" w:rsidRPr="00382099">
          <w:rPr>
            <w:rFonts w:ascii="Times New Roman" w:hAnsi="Times New Roman" w:cs="Times New Roman"/>
            <w:noProof/>
            <w:sz w:val="24"/>
            <w:szCs w:val="24"/>
          </w:rPr>
          <w:tab/>
        </w:r>
        <w:r w:rsidR="00B45A85" w:rsidRPr="00382099">
          <w:rPr>
            <w:rStyle w:val="ac"/>
            <w:rFonts w:ascii="Times New Roman" w:hAnsi="Times New Roman" w:cs="Times New Roman"/>
            <w:noProof/>
            <w:sz w:val="24"/>
            <w:szCs w:val="24"/>
          </w:rPr>
          <w:t>Область применения</w:t>
        </w:r>
        <w:r w:rsidR="00B45A85" w:rsidRPr="00382099">
          <w:rPr>
            <w:rFonts w:ascii="Times New Roman" w:hAnsi="Times New Roman" w:cs="Times New Roman"/>
            <w:noProof/>
            <w:webHidden/>
            <w:sz w:val="24"/>
            <w:szCs w:val="24"/>
          </w:rPr>
          <w:tab/>
        </w:r>
        <w:r w:rsidRPr="00382099">
          <w:rPr>
            <w:rFonts w:ascii="Times New Roman" w:hAnsi="Times New Roman" w:cs="Times New Roman"/>
            <w:noProof/>
            <w:webHidden/>
            <w:sz w:val="24"/>
            <w:szCs w:val="24"/>
          </w:rPr>
          <w:fldChar w:fldCharType="begin"/>
        </w:r>
        <w:r w:rsidR="00B45A85" w:rsidRPr="00382099">
          <w:rPr>
            <w:rFonts w:ascii="Times New Roman" w:hAnsi="Times New Roman" w:cs="Times New Roman"/>
            <w:noProof/>
            <w:webHidden/>
            <w:sz w:val="24"/>
            <w:szCs w:val="24"/>
          </w:rPr>
          <w:instrText xml:space="preserve"> PAGEREF _Toc26544873 \h </w:instrText>
        </w:r>
        <w:r w:rsidRPr="00382099">
          <w:rPr>
            <w:rFonts w:ascii="Times New Roman" w:hAnsi="Times New Roman" w:cs="Times New Roman"/>
            <w:noProof/>
            <w:webHidden/>
            <w:sz w:val="24"/>
            <w:szCs w:val="24"/>
          </w:rPr>
        </w:r>
        <w:r w:rsidRPr="00382099">
          <w:rPr>
            <w:rFonts w:ascii="Times New Roman" w:hAnsi="Times New Roman" w:cs="Times New Roman"/>
            <w:noProof/>
            <w:webHidden/>
            <w:sz w:val="24"/>
            <w:szCs w:val="24"/>
          </w:rPr>
          <w:fldChar w:fldCharType="separate"/>
        </w:r>
        <w:r w:rsidR="00B45A85" w:rsidRPr="00382099">
          <w:rPr>
            <w:rFonts w:ascii="Times New Roman" w:hAnsi="Times New Roman" w:cs="Times New Roman"/>
            <w:noProof/>
            <w:webHidden/>
            <w:sz w:val="24"/>
            <w:szCs w:val="24"/>
          </w:rPr>
          <w:t>4</w:t>
        </w:r>
        <w:r w:rsidRPr="00382099">
          <w:rPr>
            <w:rFonts w:ascii="Times New Roman" w:hAnsi="Times New Roman" w:cs="Times New Roman"/>
            <w:noProof/>
            <w:webHidden/>
            <w:sz w:val="24"/>
            <w:szCs w:val="24"/>
          </w:rPr>
          <w:fldChar w:fldCharType="end"/>
        </w:r>
      </w:hyperlink>
    </w:p>
    <w:p w:rsidR="00B45A85" w:rsidRPr="00382099" w:rsidRDefault="0002140D" w:rsidP="00E30194">
      <w:pPr>
        <w:pStyle w:val="11"/>
        <w:spacing w:after="0" w:line="240" w:lineRule="auto"/>
        <w:rPr>
          <w:rFonts w:ascii="Times New Roman" w:hAnsi="Times New Roman" w:cs="Times New Roman"/>
          <w:noProof/>
          <w:sz w:val="24"/>
          <w:szCs w:val="24"/>
        </w:rPr>
      </w:pPr>
      <w:hyperlink w:anchor="_Toc26544874" w:history="1">
        <w:r w:rsidR="00B45A85" w:rsidRPr="00382099">
          <w:rPr>
            <w:rStyle w:val="ac"/>
            <w:rFonts w:ascii="Times New Roman" w:hAnsi="Times New Roman" w:cs="Times New Roman"/>
            <w:noProof/>
            <w:sz w:val="24"/>
            <w:szCs w:val="24"/>
          </w:rPr>
          <w:t>2.</w:t>
        </w:r>
        <w:r w:rsidR="00B45A85" w:rsidRPr="00382099">
          <w:rPr>
            <w:rFonts w:ascii="Times New Roman" w:hAnsi="Times New Roman" w:cs="Times New Roman"/>
            <w:noProof/>
            <w:sz w:val="24"/>
            <w:szCs w:val="24"/>
          </w:rPr>
          <w:tab/>
        </w:r>
        <w:r w:rsidR="00B45A85" w:rsidRPr="00382099">
          <w:rPr>
            <w:rStyle w:val="ac"/>
            <w:rFonts w:ascii="Times New Roman" w:hAnsi="Times New Roman" w:cs="Times New Roman"/>
            <w:noProof/>
            <w:sz w:val="24"/>
            <w:szCs w:val="24"/>
          </w:rPr>
          <w:t>Нормативные ссылки</w:t>
        </w:r>
        <w:r w:rsidR="00B45A85" w:rsidRPr="00382099">
          <w:rPr>
            <w:rFonts w:ascii="Times New Roman" w:hAnsi="Times New Roman" w:cs="Times New Roman"/>
            <w:noProof/>
            <w:webHidden/>
            <w:sz w:val="24"/>
            <w:szCs w:val="24"/>
          </w:rPr>
          <w:tab/>
        </w:r>
        <w:r w:rsidRPr="00382099">
          <w:rPr>
            <w:rFonts w:ascii="Times New Roman" w:hAnsi="Times New Roman" w:cs="Times New Roman"/>
            <w:noProof/>
            <w:webHidden/>
            <w:sz w:val="24"/>
            <w:szCs w:val="24"/>
          </w:rPr>
          <w:fldChar w:fldCharType="begin"/>
        </w:r>
        <w:r w:rsidR="00B45A85" w:rsidRPr="00382099">
          <w:rPr>
            <w:rFonts w:ascii="Times New Roman" w:hAnsi="Times New Roman" w:cs="Times New Roman"/>
            <w:noProof/>
            <w:webHidden/>
            <w:sz w:val="24"/>
            <w:szCs w:val="24"/>
          </w:rPr>
          <w:instrText xml:space="preserve"> PAGEREF _Toc26544874 \h </w:instrText>
        </w:r>
        <w:r w:rsidRPr="00382099">
          <w:rPr>
            <w:rFonts w:ascii="Times New Roman" w:hAnsi="Times New Roman" w:cs="Times New Roman"/>
            <w:noProof/>
            <w:webHidden/>
            <w:sz w:val="24"/>
            <w:szCs w:val="24"/>
          </w:rPr>
        </w:r>
        <w:r w:rsidRPr="00382099">
          <w:rPr>
            <w:rFonts w:ascii="Times New Roman" w:hAnsi="Times New Roman" w:cs="Times New Roman"/>
            <w:noProof/>
            <w:webHidden/>
            <w:sz w:val="24"/>
            <w:szCs w:val="24"/>
          </w:rPr>
          <w:fldChar w:fldCharType="separate"/>
        </w:r>
        <w:r w:rsidR="00B45A85" w:rsidRPr="00382099">
          <w:rPr>
            <w:rFonts w:ascii="Times New Roman" w:hAnsi="Times New Roman" w:cs="Times New Roman"/>
            <w:noProof/>
            <w:webHidden/>
            <w:sz w:val="24"/>
            <w:szCs w:val="24"/>
          </w:rPr>
          <w:t>4</w:t>
        </w:r>
        <w:r w:rsidRPr="00382099">
          <w:rPr>
            <w:rFonts w:ascii="Times New Roman" w:hAnsi="Times New Roman" w:cs="Times New Roman"/>
            <w:noProof/>
            <w:webHidden/>
            <w:sz w:val="24"/>
            <w:szCs w:val="24"/>
          </w:rPr>
          <w:fldChar w:fldCharType="end"/>
        </w:r>
      </w:hyperlink>
    </w:p>
    <w:p w:rsidR="00B45A85" w:rsidRPr="00382099" w:rsidRDefault="0002140D" w:rsidP="00E30194">
      <w:pPr>
        <w:pStyle w:val="11"/>
        <w:spacing w:after="0" w:line="240" w:lineRule="auto"/>
        <w:rPr>
          <w:rFonts w:ascii="Times New Roman" w:hAnsi="Times New Roman" w:cs="Times New Roman"/>
          <w:noProof/>
          <w:sz w:val="24"/>
          <w:szCs w:val="24"/>
        </w:rPr>
      </w:pPr>
      <w:hyperlink w:anchor="_Toc26544877" w:history="1">
        <w:r w:rsidR="00B45A85" w:rsidRPr="00382099">
          <w:rPr>
            <w:rStyle w:val="ac"/>
            <w:rFonts w:ascii="Times New Roman" w:hAnsi="Times New Roman" w:cs="Times New Roman"/>
            <w:noProof/>
            <w:sz w:val="24"/>
            <w:szCs w:val="24"/>
          </w:rPr>
          <w:t>3.</w:t>
        </w:r>
        <w:r w:rsidR="00B45A85" w:rsidRPr="00382099">
          <w:rPr>
            <w:rFonts w:ascii="Times New Roman" w:hAnsi="Times New Roman" w:cs="Times New Roman"/>
            <w:noProof/>
            <w:sz w:val="24"/>
            <w:szCs w:val="24"/>
          </w:rPr>
          <w:tab/>
        </w:r>
        <w:r w:rsidR="00B45A85" w:rsidRPr="00382099">
          <w:rPr>
            <w:rStyle w:val="ac"/>
            <w:rFonts w:ascii="Times New Roman" w:hAnsi="Times New Roman" w:cs="Times New Roman"/>
            <w:noProof/>
            <w:sz w:val="24"/>
            <w:szCs w:val="24"/>
          </w:rPr>
          <w:t>Термины и определения</w:t>
        </w:r>
        <w:r w:rsidR="00B45A85" w:rsidRPr="00382099">
          <w:rPr>
            <w:rFonts w:ascii="Times New Roman" w:hAnsi="Times New Roman" w:cs="Times New Roman"/>
            <w:noProof/>
            <w:webHidden/>
            <w:sz w:val="24"/>
            <w:szCs w:val="24"/>
          </w:rPr>
          <w:tab/>
        </w:r>
        <w:r w:rsidRPr="00382099">
          <w:rPr>
            <w:rFonts w:ascii="Times New Roman" w:hAnsi="Times New Roman" w:cs="Times New Roman"/>
            <w:noProof/>
            <w:webHidden/>
            <w:sz w:val="24"/>
            <w:szCs w:val="24"/>
          </w:rPr>
          <w:fldChar w:fldCharType="begin"/>
        </w:r>
        <w:r w:rsidR="00B45A85" w:rsidRPr="00382099">
          <w:rPr>
            <w:rFonts w:ascii="Times New Roman" w:hAnsi="Times New Roman" w:cs="Times New Roman"/>
            <w:noProof/>
            <w:webHidden/>
            <w:sz w:val="24"/>
            <w:szCs w:val="24"/>
          </w:rPr>
          <w:instrText xml:space="preserve"> PAGEREF _Toc26544877 \h </w:instrText>
        </w:r>
        <w:r w:rsidRPr="00382099">
          <w:rPr>
            <w:rFonts w:ascii="Times New Roman" w:hAnsi="Times New Roman" w:cs="Times New Roman"/>
            <w:noProof/>
            <w:webHidden/>
            <w:sz w:val="24"/>
            <w:szCs w:val="24"/>
          </w:rPr>
        </w:r>
        <w:r w:rsidRPr="00382099">
          <w:rPr>
            <w:rFonts w:ascii="Times New Roman" w:hAnsi="Times New Roman" w:cs="Times New Roman"/>
            <w:noProof/>
            <w:webHidden/>
            <w:sz w:val="24"/>
            <w:szCs w:val="24"/>
          </w:rPr>
          <w:fldChar w:fldCharType="separate"/>
        </w:r>
        <w:r w:rsidR="00B45A85" w:rsidRPr="00382099">
          <w:rPr>
            <w:rFonts w:ascii="Times New Roman" w:hAnsi="Times New Roman" w:cs="Times New Roman"/>
            <w:noProof/>
            <w:webHidden/>
            <w:sz w:val="24"/>
            <w:szCs w:val="24"/>
          </w:rPr>
          <w:t>4</w:t>
        </w:r>
        <w:r w:rsidRPr="00382099">
          <w:rPr>
            <w:rFonts w:ascii="Times New Roman" w:hAnsi="Times New Roman" w:cs="Times New Roman"/>
            <w:noProof/>
            <w:webHidden/>
            <w:sz w:val="24"/>
            <w:szCs w:val="24"/>
          </w:rPr>
          <w:fldChar w:fldCharType="end"/>
        </w:r>
      </w:hyperlink>
    </w:p>
    <w:p w:rsidR="00B45A85" w:rsidRPr="00382099" w:rsidRDefault="0002140D" w:rsidP="00E30194">
      <w:pPr>
        <w:pStyle w:val="11"/>
        <w:spacing w:after="0" w:line="240" w:lineRule="auto"/>
        <w:rPr>
          <w:rFonts w:ascii="Times New Roman" w:hAnsi="Times New Roman" w:cs="Times New Roman"/>
          <w:noProof/>
          <w:sz w:val="24"/>
          <w:szCs w:val="24"/>
        </w:rPr>
      </w:pPr>
      <w:hyperlink w:anchor="_Toc26544878" w:history="1">
        <w:r w:rsidR="00B45A85" w:rsidRPr="00382099">
          <w:rPr>
            <w:rStyle w:val="ac"/>
            <w:rFonts w:ascii="Times New Roman" w:hAnsi="Times New Roman" w:cs="Times New Roman"/>
            <w:noProof/>
            <w:sz w:val="24"/>
            <w:szCs w:val="24"/>
          </w:rPr>
          <w:t>4.</w:t>
        </w:r>
        <w:r w:rsidR="00B45A85" w:rsidRPr="00382099">
          <w:rPr>
            <w:rFonts w:ascii="Times New Roman" w:hAnsi="Times New Roman" w:cs="Times New Roman"/>
            <w:noProof/>
            <w:sz w:val="24"/>
            <w:szCs w:val="24"/>
          </w:rPr>
          <w:tab/>
        </w:r>
        <w:r w:rsidR="00B45A85" w:rsidRPr="00382099">
          <w:rPr>
            <w:rStyle w:val="ac"/>
            <w:rFonts w:ascii="Times New Roman" w:hAnsi="Times New Roman" w:cs="Times New Roman"/>
            <w:noProof/>
            <w:sz w:val="24"/>
            <w:szCs w:val="24"/>
          </w:rPr>
          <w:t>Обозначения и сокращения</w:t>
        </w:r>
        <w:r w:rsidR="00B45A85" w:rsidRPr="00382099">
          <w:rPr>
            <w:rFonts w:ascii="Times New Roman" w:hAnsi="Times New Roman" w:cs="Times New Roman"/>
            <w:noProof/>
            <w:webHidden/>
            <w:sz w:val="24"/>
            <w:szCs w:val="24"/>
          </w:rPr>
          <w:tab/>
        </w:r>
        <w:r w:rsidRPr="00382099">
          <w:rPr>
            <w:rFonts w:ascii="Times New Roman" w:hAnsi="Times New Roman" w:cs="Times New Roman"/>
            <w:noProof/>
            <w:webHidden/>
            <w:sz w:val="24"/>
            <w:szCs w:val="24"/>
          </w:rPr>
          <w:fldChar w:fldCharType="begin"/>
        </w:r>
        <w:r w:rsidR="00B45A85" w:rsidRPr="00382099">
          <w:rPr>
            <w:rFonts w:ascii="Times New Roman" w:hAnsi="Times New Roman" w:cs="Times New Roman"/>
            <w:noProof/>
            <w:webHidden/>
            <w:sz w:val="24"/>
            <w:szCs w:val="24"/>
          </w:rPr>
          <w:instrText xml:space="preserve"> PAGEREF _Toc26544878 \h </w:instrText>
        </w:r>
        <w:r w:rsidRPr="00382099">
          <w:rPr>
            <w:rFonts w:ascii="Times New Roman" w:hAnsi="Times New Roman" w:cs="Times New Roman"/>
            <w:noProof/>
            <w:webHidden/>
            <w:sz w:val="24"/>
            <w:szCs w:val="24"/>
          </w:rPr>
        </w:r>
        <w:r w:rsidRPr="00382099">
          <w:rPr>
            <w:rFonts w:ascii="Times New Roman" w:hAnsi="Times New Roman" w:cs="Times New Roman"/>
            <w:noProof/>
            <w:webHidden/>
            <w:sz w:val="24"/>
            <w:szCs w:val="24"/>
          </w:rPr>
          <w:fldChar w:fldCharType="separate"/>
        </w:r>
        <w:r w:rsidR="00B45A85" w:rsidRPr="00382099">
          <w:rPr>
            <w:rFonts w:ascii="Times New Roman" w:hAnsi="Times New Roman" w:cs="Times New Roman"/>
            <w:noProof/>
            <w:webHidden/>
            <w:sz w:val="24"/>
            <w:szCs w:val="24"/>
          </w:rPr>
          <w:t>7</w:t>
        </w:r>
        <w:r w:rsidRPr="00382099">
          <w:rPr>
            <w:rFonts w:ascii="Times New Roman" w:hAnsi="Times New Roman" w:cs="Times New Roman"/>
            <w:noProof/>
            <w:webHidden/>
            <w:sz w:val="24"/>
            <w:szCs w:val="24"/>
          </w:rPr>
          <w:fldChar w:fldCharType="end"/>
        </w:r>
      </w:hyperlink>
    </w:p>
    <w:p w:rsidR="00B45A85" w:rsidRPr="00382099" w:rsidRDefault="0002140D" w:rsidP="00E30194">
      <w:pPr>
        <w:pStyle w:val="11"/>
        <w:spacing w:after="0" w:line="240" w:lineRule="auto"/>
        <w:rPr>
          <w:rFonts w:ascii="Times New Roman" w:hAnsi="Times New Roman" w:cs="Times New Roman"/>
          <w:noProof/>
          <w:sz w:val="24"/>
          <w:szCs w:val="24"/>
        </w:rPr>
      </w:pPr>
      <w:hyperlink w:anchor="_Toc26544879" w:history="1">
        <w:r w:rsidR="00B45A85" w:rsidRPr="00382099">
          <w:rPr>
            <w:rStyle w:val="ac"/>
            <w:rFonts w:ascii="Times New Roman" w:hAnsi="Times New Roman" w:cs="Times New Roman"/>
            <w:noProof/>
            <w:sz w:val="24"/>
            <w:szCs w:val="24"/>
          </w:rPr>
          <w:t>5.</w:t>
        </w:r>
        <w:r w:rsidR="00B45A85" w:rsidRPr="00382099">
          <w:rPr>
            <w:rFonts w:ascii="Times New Roman" w:hAnsi="Times New Roman" w:cs="Times New Roman"/>
            <w:noProof/>
            <w:sz w:val="24"/>
            <w:szCs w:val="24"/>
          </w:rPr>
          <w:tab/>
        </w:r>
        <w:r w:rsidR="00B45A85" w:rsidRPr="00382099">
          <w:rPr>
            <w:rStyle w:val="ac"/>
            <w:rFonts w:ascii="Times New Roman" w:hAnsi="Times New Roman" w:cs="Times New Roman"/>
            <w:noProof/>
            <w:sz w:val="24"/>
            <w:szCs w:val="24"/>
          </w:rPr>
          <w:t>Ответственность и полномочия</w:t>
        </w:r>
        <w:r w:rsidR="00B45A85" w:rsidRPr="00382099">
          <w:rPr>
            <w:rFonts w:ascii="Times New Roman" w:hAnsi="Times New Roman" w:cs="Times New Roman"/>
            <w:noProof/>
            <w:webHidden/>
            <w:sz w:val="24"/>
            <w:szCs w:val="24"/>
          </w:rPr>
          <w:tab/>
        </w:r>
        <w:r w:rsidRPr="00382099">
          <w:rPr>
            <w:rFonts w:ascii="Times New Roman" w:hAnsi="Times New Roman" w:cs="Times New Roman"/>
            <w:noProof/>
            <w:webHidden/>
            <w:sz w:val="24"/>
            <w:szCs w:val="24"/>
          </w:rPr>
          <w:fldChar w:fldCharType="begin"/>
        </w:r>
        <w:r w:rsidR="00B45A85" w:rsidRPr="00382099">
          <w:rPr>
            <w:rFonts w:ascii="Times New Roman" w:hAnsi="Times New Roman" w:cs="Times New Roman"/>
            <w:noProof/>
            <w:webHidden/>
            <w:sz w:val="24"/>
            <w:szCs w:val="24"/>
          </w:rPr>
          <w:instrText xml:space="preserve"> PAGEREF _Toc26544879 \h </w:instrText>
        </w:r>
        <w:r w:rsidRPr="00382099">
          <w:rPr>
            <w:rFonts w:ascii="Times New Roman" w:hAnsi="Times New Roman" w:cs="Times New Roman"/>
            <w:noProof/>
            <w:webHidden/>
            <w:sz w:val="24"/>
            <w:szCs w:val="24"/>
          </w:rPr>
        </w:r>
        <w:r w:rsidRPr="00382099">
          <w:rPr>
            <w:rFonts w:ascii="Times New Roman" w:hAnsi="Times New Roman" w:cs="Times New Roman"/>
            <w:noProof/>
            <w:webHidden/>
            <w:sz w:val="24"/>
            <w:szCs w:val="24"/>
          </w:rPr>
          <w:fldChar w:fldCharType="separate"/>
        </w:r>
        <w:r w:rsidR="00B45A85" w:rsidRPr="00382099">
          <w:rPr>
            <w:rFonts w:ascii="Times New Roman" w:hAnsi="Times New Roman" w:cs="Times New Roman"/>
            <w:noProof/>
            <w:webHidden/>
            <w:sz w:val="24"/>
            <w:szCs w:val="24"/>
          </w:rPr>
          <w:t>7</w:t>
        </w:r>
        <w:r w:rsidRPr="00382099">
          <w:rPr>
            <w:rFonts w:ascii="Times New Roman" w:hAnsi="Times New Roman" w:cs="Times New Roman"/>
            <w:noProof/>
            <w:webHidden/>
            <w:sz w:val="24"/>
            <w:szCs w:val="24"/>
          </w:rPr>
          <w:fldChar w:fldCharType="end"/>
        </w:r>
      </w:hyperlink>
    </w:p>
    <w:p w:rsidR="00B45A85" w:rsidRPr="00382099" w:rsidRDefault="0002140D" w:rsidP="00E30194">
      <w:pPr>
        <w:pStyle w:val="11"/>
        <w:spacing w:after="0" w:line="240" w:lineRule="auto"/>
        <w:rPr>
          <w:rFonts w:ascii="Times New Roman" w:hAnsi="Times New Roman" w:cs="Times New Roman"/>
          <w:noProof/>
          <w:sz w:val="24"/>
          <w:szCs w:val="24"/>
        </w:rPr>
      </w:pPr>
      <w:hyperlink w:anchor="_Toc26544880" w:history="1">
        <w:r w:rsidR="00B45A85" w:rsidRPr="00382099">
          <w:rPr>
            <w:rStyle w:val="ac"/>
            <w:rFonts w:ascii="Times New Roman" w:hAnsi="Times New Roman" w:cs="Times New Roman"/>
            <w:noProof/>
            <w:sz w:val="24"/>
            <w:szCs w:val="24"/>
          </w:rPr>
          <w:t>6.</w:t>
        </w:r>
        <w:r w:rsidR="00B45A85" w:rsidRPr="00382099">
          <w:rPr>
            <w:rFonts w:ascii="Times New Roman" w:hAnsi="Times New Roman" w:cs="Times New Roman"/>
            <w:noProof/>
            <w:sz w:val="24"/>
            <w:szCs w:val="24"/>
          </w:rPr>
          <w:tab/>
        </w:r>
        <w:r w:rsidR="00B45A85" w:rsidRPr="00382099">
          <w:rPr>
            <w:rStyle w:val="ac"/>
            <w:rFonts w:ascii="Times New Roman" w:hAnsi="Times New Roman" w:cs="Times New Roman"/>
            <w:noProof/>
            <w:sz w:val="24"/>
            <w:szCs w:val="24"/>
          </w:rPr>
          <w:t>Общие положения</w:t>
        </w:r>
        <w:r w:rsidR="00B45A85" w:rsidRPr="00382099">
          <w:rPr>
            <w:rFonts w:ascii="Times New Roman" w:hAnsi="Times New Roman" w:cs="Times New Roman"/>
            <w:noProof/>
            <w:webHidden/>
            <w:sz w:val="24"/>
            <w:szCs w:val="24"/>
          </w:rPr>
          <w:tab/>
        </w:r>
        <w:r w:rsidRPr="00382099">
          <w:rPr>
            <w:rFonts w:ascii="Times New Roman" w:hAnsi="Times New Roman" w:cs="Times New Roman"/>
            <w:noProof/>
            <w:webHidden/>
            <w:sz w:val="24"/>
            <w:szCs w:val="24"/>
          </w:rPr>
          <w:fldChar w:fldCharType="begin"/>
        </w:r>
        <w:r w:rsidR="00B45A85" w:rsidRPr="00382099">
          <w:rPr>
            <w:rFonts w:ascii="Times New Roman" w:hAnsi="Times New Roman" w:cs="Times New Roman"/>
            <w:noProof/>
            <w:webHidden/>
            <w:sz w:val="24"/>
            <w:szCs w:val="24"/>
          </w:rPr>
          <w:instrText xml:space="preserve"> PAGEREF _Toc26544880 \h </w:instrText>
        </w:r>
        <w:r w:rsidRPr="00382099">
          <w:rPr>
            <w:rFonts w:ascii="Times New Roman" w:hAnsi="Times New Roman" w:cs="Times New Roman"/>
            <w:noProof/>
            <w:webHidden/>
            <w:sz w:val="24"/>
            <w:szCs w:val="24"/>
          </w:rPr>
        </w:r>
        <w:r w:rsidRPr="00382099">
          <w:rPr>
            <w:rFonts w:ascii="Times New Roman" w:hAnsi="Times New Roman" w:cs="Times New Roman"/>
            <w:noProof/>
            <w:webHidden/>
            <w:sz w:val="24"/>
            <w:szCs w:val="24"/>
          </w:rPr>
          <w:fldChar w:fldCharType="separate"/>
        </w:r>
        <w:r w:rsidR="00B45A85" w:rsidRPr="00382099">
          <w:rPr>
            <w:rFonts w:ascii="Times New Roman" w:hAnsi="Times New Roman" w:cs="Times New Roman"/>
            <w:noProof/>
            <w:webHidden/>
            <w:sz w:val="24"/>
            <w:szCs w:val="24"/>
          </w:rPr>
          <w:t>8</w:t>
        </w:r>
        <w:r w:rsidRPr="00382099">
          <w:rPr>
            <w:rFonts w:ascii="Times New Roman" w:hAnsi="Times New Roman" w:cs="Times New Roman"/>
            <w:noProof/>
            <w:webHidden/>
            <w:sz w:val="24"/>
            <w:szCs w:val="24"/>
          </w:rPr>
          <w:fldChar w:fldCharType="end"/>
        </w:r>
      </w:hyperlink>
    </w:p>
    <w:p w:rsidR="00B45A85" w:rsidRPr="00382099" w:rsidRDefault="0002140D" w:rsidP="00E30194">
      <w:pPr>
        <w:pStyle w:val="11"/>
        <w:spacing w:after="0" w:line="240" w:lineRule="auto"/>
        <w:rPr>
          <w:rFonts w:ascii="Times New Roman" w:hAnsi="Times New Roman" w:cs="Times New Roman"/>
          <w:noProof/>
          <w:sz w:val="24"/>
          <w:szCs w:val="24"/>
        </w:rPr>
      </w:pPr>
      <w:hyperlink w:anchor="_Toc26544881" w:history="1">
        <w:r w:rsidR="00B45A85" w:rsidRPr="00382099">
          <w:rPr>
            <w:rStyle w:val="ac"/>
            <w:rFonts w:ascii="Times New Roman" w:hAnsi="Times New Roman" w:cs="Times New Roman"/>
            <w:noProof/>
            <w:sz w:val="24"/>
            <w:szCs w:val="24"/>
          </w:rPr>
          <w:t>7.</w:t>
        </w:r>
        <w:r w:rsidR="00B45A85" w:rsidRPr="00382099">
          <w:rPr>
            <w:rFonts w:ascii="Times New Roman" w:hAnsi="Times New Roman" w:cs="Times New Roman"/>
            <w:noProof/>
            <w:sz w:val="24"/>
            <w:szCs w:val="24"/>
          </w:rPr>
          <w:tab/>
        </w:r>
        <w:r w:rsidR="00B45A85" w:rsidRPr="00382099">
          <w:rPr>
            <w:rStyle w:val="ac"/>
            <w:rFonts w:ascii="Times New Roman" w:hAnsi="Times New Roman" w:cs="Times New Roman"/>
            <w:noProof/>
            <w:sz w:val="24"/>
            <w:szCs w:val="24"/>
          </w:rPr>
          <w:t>Блок-схема технологического процесса создания геосервисов</w:t>
        </w:r>
        <w:r w:rsidR="00B45A85" w:rsidRPr="00382099">
          <w:rPr>
            <w:rFonts w:ascii="Times New Roman" w:hAnsi="Times New Roman" w:cs="Times New Roman"/>
            <w:noProof/>
            <w:webHidden/>
            <w:sz w:val="24"/>
            <w:szCs w:val="24"/>
          </w:rPr>
          <w:tab/>
        </w:r>
        <w:r w:rsidRPr="00382099">
          <w:rPr>
            <w:rFonts w:ascii="Times New Roman" w:hAnsi="Times New Roman" w:cs="Times New Roman"/>
            <w:noProof/>
            <w:webHidden/>
            <w:sz w:val="24"/>
            <w:szCs w:val="24"/>
          </w:rPr>
          <w:fldChar w:fldCharType="begin"/>
        </w:r>
        <w:r w:rsidR="00B45A85" w:rsidRPr="00382099">
          <w:rPr>
            <w:rFonts w:ascii="Times New Roman" w:hAnsi="Times New Roman" w:cs="Times New Roman"/>
            <w:noProof/>
            <w:webHidden/>
            <w:sz w:val="24"/>
            <w:szCs w:val="24"/>
          </w:rPr>
          <w:instrText xml:space="preserve"> PAGEREF _Toc26544881 \h </w:instrText>
        </w:r>
        <w:r w:rsidRPr="00382099">
          <w:rPr>
            <w:rFonts w:ascii="Times New Roman" w:hAnsi="Times New Roman" w:cs="Times New Roman"/>
            <w:noProof/>
            <w:webHidden/>
            <w:sz w:val="24"/>
            <w:szCs w:val="24"/>
          </w:rPr>
        </w:r>
        <w:r w:rsidRPr="00382099">
          <w:rPr>
            <w:rFonts w:ascii="Times New Roman" w:hAnsi="Times New Roman" w:cs="Times New Roman"/>
            <w:noProof/>
            <w:webHidden/>
            <w:sz w:val="24"/>
            <w:szCs w:val="24"/>
          </w:rPr>
          <w:fldChar w:fldCharType="separate"/>
        </w:r>
        <w:r w:rsidR="00B45A85" w:rsidRPr="00382099">
          <w:rPr>
            <w:rFonts w:ascii="Times New Roman" w:hAnsi="Times New Roman" w:cs="Times New Roman"/>
            <w:noProof/>
            <w:webHidden/>
            <w:sz w:val="24"/>
            <w:szCs w:val="24"/>
          </w:rPr>
          <w:t>9</w:t>
        </w:r>
        <w:r w:rsidRPr="00382099">
          <w:rPr>
            <w:rFonts w:ascii="Times New Roman" w:hAnsi="Times New Roman" w:cs="Times New Roman"/>
            <w:noProof/>
            <w:webHidden/>
            <w:sz w:val="24"/>
            <w:szCs w:val="24"/>
          </w:rPr>
          <w:fldChar w:fldCharType="end"/>
        </w:r>
      </w:hyperlink>
    </w:p>
    <w:p w:rsidR="00B45A85" w:rsidRPr="00382099" w:rsidRDefault="0002140D" w:rsidP="00E30194">
      <w:pPr>
        <w:pStyle w:val="11"/>
        <w:spacing w:after="0" w:line="240" w:lineRule="auto"/>
        <w:rPr>
          <w:rFonts w:ascii="Times New Roman" w:hAnsi="Times New Roman" w:cs="Times New Roman"/>
          <w:noProof/>
          <w:sz w:val="24"/>
          <w:szCs w:val="24"/>
        </w:rPr>
      </w:pPr>
      <w:hyperlink w:anchor="_Toc26544882" w:history="1">
        <w:r w:rsidR="00B45A85" w:rsidRPr="00382099">
          <w:rPr>
            <w:rStyle w:val="ac"/>
            <w:rFonts w:ascii="Times New Roman" w:hAnsi="Times New Roman" w:cs="Times New Roman"/>
            <w:noProof/>
            <w:sz w:val="24"/>
            <w:szCs w:val="24"/>
          </w:rPr>
          <w:t>8.</w:t>
        </w:r>
        <w:r w:rsidR="00B45A85" w:rsidRPr="00382099">
          <w:rPr>
            <w:rFonts w:ascii="Times New Roman" w:hAnsi="Times New Roman" w:cs="Times New Roman"/>
            <w:noProof/>
            <w:sz w:val="24"/>
            <w:szCs w:val="24"/>
          </w:rPr>
          <w:tab/>
        </w:r>
        <w:r w:rsidR="00B45A85" w:rsidRPr="00382099">
          <w:rPr>
            <w:rStyle w:val="ac"/>
            <w:rFonts w:ascii="Times New Roman" w:hAnsi="Times New Roman" w:cs="Times New Roman"/>
            <w:noProof/>
            <w:sz w:val="24"/>
            <w:szCs w:val="24"/>
          </w:rPr>
          <w:t>Описание технологического процесса создания геосервиса</w:t>
        </w:r>
        <w:r w:rsidR="00B45A85" w:rsidRPr="00382099">
          <w:rPr>
            <w:rFonts w:ascii="Times New Roman" w:hAnsi="Times New Roman" w:cs="Times New Roman"/>
            <w:noProof/>
            <w:webHidden/>
            <w:sz w:val="24"/>
            <w:szCs w:val="24"/>
          </w:rPr>
          <w:tab/>
        </w:r>
        <w:r w:rsidRPr="00382099">
          <w:rPr>
            <w:rFonts w:ascii="Times New Roman" w:hAnsi="Times New Roman" w:cs="Times New Roman"/>
            <w:noProof/>
            <w:webHidden/>
            <w:sz w:val="24"/>
            <w:szCs w:val="24"/>
          </w:rPr>
          <w:fldChar w:fldCharType="begin"/>
        </w:r>
        <w:r w:rsidR="00B45A85" w:rsidRPr="00382099">
          <w:rPr>
            <w:rFonts w:ascii="Times New Roman" w:hAnsi="Times New Roman" w:cs="Times New Roman"/>
            <w:noProof/>
            <w:webHidden/>
            <w:sz w:val="24"/>
            <w:szCs w:val="24"/>
          </w:rPr>
          <w:instrText xml:space="preserve"> PAGEREF _Toc26544882 \h </w:instrText>
        </w:r>
        <w:r w:rsidRPr="00382099">
          <w:rPr>
            <w:rFonts w:ascii="Times New Roman" w:hAnsi="Times New Roman" w:cs="Times New Roman"/>
            <w:noProof/>
            <w:webHidden/>
            <w:sz w:val="24"/>
            <w:szCs w:val="24"/>
          </w:rPr>
        </w:r>
        <w:r w:rsidRPr="00382099">
          <w:rPr>
            <w:rFonts w:ascii="Times New Roman" w:hAnsi="Times New Roman" w:cs="Times New Roman"/>
            <w:noProof/>
            <w:webHidden/>
            <w:sz w:val="24"/>
            <w:szCs w:val="24"/>
          </w:rPr>
          <w:fldChar w:fldCharType="separate"/>
        </w:r>
        <w:r w:rsidR="00B45A85" w:rsidRPr="00382099">
          <w:rPr>
            <w:rFonts w:ascii="Times New Roman" w:hAnsi="Times New Roman" w:cs="Times New Roman"/>
            <w:noProof/>
            <w:webHidden/>
            <w:sz w:val="24"/>
            <w:szCs w:val="24"/>
          </w:rPr>
          <w:t>10</w:t>
        </w:r>
        <w:r w:rsidRPr="00382099">
          <w:rPr>
            <w:rFonts w:ascii="Times New Roman" w:hAnsi="Times New Roman" w:cs="Times New Roman"/>
            <w:noProof/>
            <w:webHidden/>
            <w:sz w:val="24"/>
            <w:szCs w:val="24"/>
          </w:rPr>
          <w:fldChar w:fldCharType="end"/>
        </w:r>
      </w:hyperlink>
    </w:p>
    <w:p w:rsidR="00B45A85" w:rsidRPr="00382099" w:rsidRDefault="0002140D" w:rsidP="00E30194">
      <w:pPr>
        <w:pStyle w:val="21"/>
        <w:tabs>
          <w:tab w:val="right" w:leader="dot" w:pos="9911"/>
        </w:tabs>
        <w:spacing w:after="0" w:line="240" w:lineRule="auto"/>
        <w:rPr>
          <w:rFonts w:ascii="Times New Roman" w:hAnsi="Times New Roman" w:cs="Times New Roman"/>
          <w:noProof/>
          <w:sz w:val="24"/>
          <w:szCs w:val="24"/>
        </w:rPr>
      </w:pPr>
      <w:hyperlink w:anchor="_Toc26544883" w:history="1">
        <w:r w:rsidR="00B45A85" w:rsidRPr="00382099">
          <w:rPr>
            <w:rStyle w:val="ac"/>
            <w:rFonts w:ascii="Times New Roman" w:hAnsi="Times New Roman" w:cs="Times New Roman"/>
            <w:noProof/>
            <w:sz w:val="24"/>
            <w:szCs w:val="24"/>
          </w:rPr>
          <w:t>8.1 Фотограмметрическая обработка</w:t>
        </w:r>
        <w:r w:rsidR="00B45A85" w:rsidRPr="00382099">
          <w:rPr>
            <w:rFonts w:ascii="Times New Roman" w:hAnsi="Times New Roman" w:cs="Times New Roman"/>
            <w:noProof/>
            <w:webHidden/>
            <w:sz w:val="24"/>
            <w:szCs w:val="24"/>
          </w:rPr>
          <w:tab/>
        </w:r>
        <w:r w:rsidRPr="00382099">
          <w:rPr>
            <w:rFonts w:ascii="Times New Roman" w:hAnsi="Times New Roman" w:cs="Times New Roman"/>
            <w:noProof/>
            <w:webHidden/>
            <w:sz w:val="24"/>
            <w:szCs w:val="24"/>
          </w:rPr>
          <w:fldChar w:fldCharType="begin"/>
        </w:r>
        <w:r w:rsidR="00B45A85" w:rsidRPr="00382099">
          <w:rPr>
            <w:rFonts w:ascii="Times New Roman" w:hAnsi="Times New Roman" w:cs="Times New Roman"/>
            <w:noProof/>
            <w:webHidden/>
            <w:sz w:val="24"/>
            <w:szCs w:val="24"/>
          </w:rPr>
          <w:instrText xml:space="preserve"> PAGEREF _Toc26544883 \h </w:instrText>
        </w:r>
        <w:r w:rsidRPr="00382099">
          <w:rPr>
            <w:rFonts w:ascii="Times New Roman" w:hAnsi="Times New Roman" w:cs="Times New Roman"/>
            <w:noProof/>
            <w:webHidden/>
            <w:sz w:val="24"/>
            <w:szCs w:val="24"/>
          </w:rPr>
        </w:r>
        <w:r w:rsidRPr="00382099">
          <w:rPr>
            <w:rFonts w:ascii="Times New Roman" w:hAnsi="Times New Roman" w:cs="Times New Roman"/>
            <w:noProof/>
            <w:webHidden/>
            <w:sz w:val="24"/>
            <w:szCs w:val="24"/>
          </w:rPr>
          <w:fldChar w:fldCharType="separate"/>
        </w:r>
        <w:r w:rsidR="00B45A85" w:rsidRPr="00382099">
          <w:rPr>
            <w:rFonts w:ascii="Times New Roman" w:hAnsi="Times New Roman" w:cs="Times New Roman"/>
            <w:noProof/>
            <w:webHidden/>
            <w:sz w:val="24"/>
            <w:szCs w:val="24"/>
          </w:rPr>
          <w:t>10</w:t>
        </w:r>
        <w:r w:rsidRPr="00382099">
          <w:rPr>
            <w:rFonts w:ascii="Times New Roman" w:hAnsi="Times New Roman" w:cs="Times New Roman"/>
            <w:noProof/>
            <w:webHidden/>
            <w:sz w:val="24"/>
            <w:szCs w:val="24"/>
          </w:rPr>
          <w:fldChar w:fldCharType="end"/>
        </w:r>
      </w:hyperlink>
    </w:p>
    <w:p w:rsidR="00B45A85" w:rsidRPr="00382099" w:rsidRDefault="0002140D" w:rsidP="00E30194">
      <w:pPr>
        <w:pStyle w:val="21"/>
        <w:tabs>
          <w:tab w:val="right" w:leader="dot" w:pos="9911"/>
        </w:tabs>
        <w:spacing w:after="0" w:line="240" w:lineRule="auto"/>
        <w:rPr>
          <w:rFonts w:ascii="Times New Roman" w:hAnsi="Times New Roman" w:cs="Times New Roman"/>
          <w:noProof/>
          <w:sz w:val="24"/>
          <w:szCs w:val="24"/>
        </w:rPr>
      </w:pPr>
      <w:hyperlink w:anchor="_Toc26544889" w:history="1">
        <w:r w:rsidR="00B45A85" w:rsidRPr="00382099">
          <w:rPr>
            <w:rStyle w:val="ac"/>
            <w:rFonts w:ascii="Times New Roman" w:hAnsi="Times New Roman" w:cs="Times New Roman"/>
            <w:noProof/>
            <w:sz w:val="24"/>
            <w:szCs w:val="24"/>
          </w:rPr>
          <w:t>8.2 Тематическая обработка данных ДЗЗ. Требования</w:t>
        </w:r>
        <w:r w:rsidR="00B45A85" w:rsidRPr="00382099">
          <w:rPr>
            <w:rFonts w:ascii="Times New Roman" w:hAnsi="Times New Roman" w:cs="Times New Roman"/>
            <w:noProof/>
            <w:webHidden/>
            <w:sz w:val="24"/>
            <w:szCs w:val="24"/>
          </w:rPr>
          <w:tab/>
        </w:r>
        <w:r w:rsidRPr="00382099">
          <w:rPr>
            <w:rFonts w:ascii="Times New Roman" w:hAnsi="Times New Roman" w:cs="Times New Roman"/>
            <w:noProof/>
            <w:webHidden/>
            <w:sz w:val="24"/>
            <w:szCs w:val="24"/>
          </w:rPr>
          <w:fldChar w:fldCharType="begin"/>
        </w:r>
        <w:r w:rsidR="00B45A85" w:rsidRPr="00382099">
          <w:rPr>
            <w:rFonts w:ascii="Times New Roman" w:hAnsi="Times New Roman" w:cs="Times New Roman"/>
            <w:noProof/>
            <w:webHidden/>
            <w:sz w:val="24"/>
            <w:szCs w:val="24"/>
          </w:rPr>
          <w:instrText xml:space="preserve"> PAGEREF _Toc26544889 \h </w:instrText>
        </w:r>
        <w:r w:rsidRPr="00382099">
          <w:rPr>
            <w:rFonts w:ascii="Times New Roman" w:hAnsi="Times New Roman" w:cs="Times New Roman"/>
            <w:noProof/>
            <w:webHidden/>
            <w:sz w:val="24"/>
            <w:szCs w:val="24"/>
          </w:rPr>
        </w:r>
        <w:r w:rsidRPr="00382099">
          <w:rPr>
            <w:rFonts w:ascii="Times New Roman" w:hAnsi="Times New Roman" w:cs="Times New Roman"/>
            <w:noProof/>
            <w:webHidden/>
            <w:sz w:val="24"/>
            <w:szCs w:val="24"/>
          </w:rPr>
          <w:fldChar w:fldCharType="separate"/>
        </w:r>
        <w:r w:rsidR="00B45A85" w:rsidRPr="00382099">
          <w:rPr>
            <w:rFonts w:ascii="Times New Roman" w:hAnsi="Times New Roman" w:cs="Times New Roman"/>
            <w:noProof/>
            <w:webHidden/>
            <w:sz w:val="24"/>
            <w:szCs w:val="24"/>
          </w:rPr>
          <w:t>13</w:t>
        </w:r>
        <w:r w:rsidRPr="00382099">
          <w:rPr>
            <w:rFonts w:ascii="Times New Roman" w:hAnsi="Times New Roman" w:cs="Times New Roman"/>
            <w:noProof/>
            <w:webHidden/>
            <w:sz w:val="24"/>
            <w:szCs w:val="24"/>
          </w:rPr>
          <w:fldChar w:fldCharType="end"/>
        </w:r>
      </w:hyperlink>
    </w:p>
    <w:p w:rsidR="00B45A85" w:rsidRPr="00382099" w:rsidRDefault="0002140D" w:rsidP="00E30194">
      <w:pPr>
        <w:pStyle w:val="21"/>
        <w:tabs>
          <w:tab w:val="left" w:pos="880"/>
          <w:tab w:val="right" w:leader="dot" w:pos="9911"/>
        </w:tabs>
        <w:spacing w:after="0" w:line="240" w:lineRule="auto"/>
        <w:rPr>
          <w:rFonts w:ascii="Times New Roman" w:hAnsi="Times New Roman" w:cs="Times New Roman"/>
          <w:noProof/>
          <w:sz w:val="24"/>
          <w:szCs w:val="24"/>
        </w:rPr>
      </w:pPr>
      <w:hyperlink w:anchor="_Toc26544892" w:history="1">
        <w:r w:rsidR="00B45A85" w:rsidRPr="00382099">
          <w:rPr>
            <w:rStyle w:val="ac"/>
            <w:rFonts w:ascii="Times New Roman" w:hAnsi="Times New Roman" w:cs="Times New Roman"/>
            <w:noProof/>
            <w:sz w:val="24"/>
            <w:szCs w:val="24"/>
          </w:rPr>
          <w:t>8.3.</w:t>
        </w:r>
        <w:r w:rsidR="00B45A85" w:rsidRPr="00382099">
          <w:rPr>
            <w:rFonts w:ascii="Times New Roman" w:hAnsi="Times New Roman" w:cs="Times New Roman"/>
            <w:noProof/>
            <w:sz w:val="24"/>
            <w:szCs w:val="24"/>
          </w:rPr>
          <w:tab/>
        </w:r>
        <w:r w:rsidR="00B45A85" w:rsidRPr="00382099">
          <w:rPr>
            <w:rStyle w:val="ac"/>
            <w:rFonts w:ascii="Times New Roman" w:hAnsi="Times New Roman" w:cs="Times New Roman"/>
            <w:noProof/>
            <w:sz w:val="24"/>
            <w:szCs w:val="24"/>
          </w:rPr>
          <w:t>Создание ГИС. Требования</w:t>
        </w:r>
        <w:r w:rsidR="00B45A85" w:rsidRPr="00382099">
          <w:rPr>
            <w:rFonts w:ascii="Times New Roman" w:hAnsi="Times New Roman" w:cs="Times New Roman"/>
            <w:noProof/>
            <w:webHidden/>
            <w:sz w:val="24"/>
            <w:szCs w:val="24"/>
          </w:rPr>
          <w:tab/>
        </w:r>
        <w:r w:rsidRPr="00382099">
          <w:rPr>
            <w:rFonts w:ascii="Times New Roman" w:hAnsi="Times New Roman" w:cs="Times New Roman"/>
            <w:noProof/>
            <w:webHidden/>
            <w:sz w:val="24"/>
            <w:szCs w:val="24"/>
          </w:rPr>
          <w:fldChar w:fldCharType="begin"/>
        </w:r>
        <w:r w:rsidR="00B45A85" w:rsidRPr="00382099">
          <w:rPr>
            <w:rFonts w:ascii="Times New Roman" w:hAnsi="Times New Roman" w:cs="Times New Roman"/>
            <w:noProof/>
            <w:webHidden/>
            <w:sz w:val="24"/>
            <w:szCs w:val="24"/>
          </w:rPr>
          <w:instrText xml:space="preserve"> PAGEREF _Toc26544892 \h </w:instrText>
        </w:r>
        <w:r w:rsidRPr="00382099">
          <w:rPr>
            <w:rFonts w:ascii="Times New Roman" w:hAnsi="Times New Roman" w:cs="Times New Roman"/>
            <w:noProof/>
            <w:webHidden/>
            <w:sz w:val="24"/>
            <w:szCs w:val="24"/>
          </w:rPr>
        </w:r>
        <w:r w:rsidRPr="00382099">
          <w:rPr>
            <w:rFonts w:ascii="Times New Roman" w:hAnsi="Times New Roman" w:cs="Times New Roman"/>
            <w:noProof/>
            <w:webHidden/>
            <w:sz w:val="24"/>
            <w:szCs w:val="24"/>
          </w:rPr>
          <w:fldChar w:fldCharType="separate"/>
        </w:r>
        <w:r w:rsidR="00B45A85" w:rsidRPr="00382099">
          <w:rPr>
            <w:rFonts w:ascii="Times New Roman" w:hAnsi="Times New Roman" w:cs="Times New Roman"/>
            <w:noProof/>
            <w:webHidden/>
            <w:sz w:val="24"/>
            <w:szCs w:val="24"/>
          </w:rPr>
          <w:t>15</w:t>
        </w:r>
        <w:r w:rsidRPr="00382099">
          <w:rPr>
            <w:rFonts w:ascii="Times New Roman" w:hAnsi="Times New Roman" w:cs="Times New Roman"/>
            <w:noProof/>
            <w:webHidden/>
            <w:sz w:val="24"/>
            <w:szCs w:val="24"/>
          </w:rPr>
          <w:fldChar w:fldCharType="end"/>
        </w:r>
      </w:hyperlink>
    </w:p>
    <w:p w:rsidR="00B45A85" w:rsidRPr="00382099" w:rsidRDefault="0002140D" w:rsidP="00CC5B6B">
      <w:pPr>
        <w:pStyle w:val="21"/>
        <w:tabs>
          <w:tab w:val="right" w:leader="dot" w:pos="9911"/>
        </w:tabs>
        <w:spacing w:after="0" w:line="240" w:lineRule="auto"/>
        <w:rPr>
          <w:rFonts w:ascii="Times New Roman" w:hAnsi="Times New Roman" w:cs="Times New Roman"/>
          <w:noProof/>
          <w:sz w:val="24"/>
          <w:szCs w:val="24"/>
        </w:rPr>
      </w:pPr>
      <w:hyperlink w:anchor="_Toc26544896" w:history="1">
        <w:r w:rsidR="00B45A85" w:rsidRPr="00382099">
          <w:rPr>
            <w:rStyle w:val="ac"/>
            <w:rFonts w:ascii="Times New Roman" w:hAnsi="Times New Roman" w:cs="Times New Roman"/>
            <w:noProof/>
            <w:sz w:val="24"/>
            <w:szCs w:val="24"/>
          </w:rPr>
          <w:t>8.4  Создание геосервиса. Требования</w:t>
        </w:r>
        <w:r w:rsidR="00B45A85" w:rsidRPr="00382099">
          <w:rPr>
            <w:rFonts w:ascii="Times New Roman" w:hAnsi="Times New Roman" w:cs="Times New Roman"/>
            <w:noProof/>
            <w:webHidden/>
            <w:sz w:val="24"/>
            <w:szCs w:val="24"/>
          </w:rPr>
          <w:tab/>
        </w:r>
        <w:r w:rsidRPr="00382099">
          <w:rPr>
            <w:rFonts w:ascii="Times New Roman" w:hAnsi="Times New Roman" w:cs="Times New Roman"/>
            <w:noProof/>
            <w:webHidden/>
            <w:sz w:val="24"/>
            <w:szCs w:val="24"/>
          </w:rPr>
          <w:fldChar w:fldCharType="begin"/>
        </w:r>
        <w:r w:rsidR="00B45A85" w:rsidRPr="00382099">
          <w:rPr>
            <w:rFonts w:ascii="Times New Roman" w:hAnsi="Times New Roman" w:cs="Times New Roman"/>
            <w:noProof/>
            <w:webHidden/>
            <w:sz w:val="24"/>
            <w:szCs w:val="24"/>
          </w:rPr>
          <w:instrText xml:space="preserve"> PAGEREF _Toc26544896 \h </w:instrText>
        </w:r>
        <w:r w:rsidRPr="00382099">
          <w:rPr>
            <w:rFonts w:ascii="Times New Roman" w:hAnsi="Times New Roman" w:cs="Times New Roman"/>
            <w:noProof/>
            <w:webHidden/>
            <w:sz w:val="24"/>
            <w:szCs w:val="24"/>
          </w:rPr>
        </w:r>
        <w:r w:rsidRPr="00382099">
          <w:rPr>
            <w:rFonts w:ascii="Times New Roman" w:hAnsi="Times New Roman" w:cs="Times New Roman"/>
            <w:noProof/>
            <w:webHidden/>
            <w:sz w:val="24"/>
            <w:szCs w:val="24"/>
          </w:rPr>
          <w:fldChar w:fldCharType="separate"/>
        </w:r>
        <w:r w:rsidR="00B45A85" w:rsidRPr="00382099">
          <w:rPr>
            <w:rFonts w:ascii="Times New Roman" w:hAnsi="Times New Roman" w:cs="Times New Roman"/>
            <w:noProof/>
            <w:webHidden/>
            <w:sz w:val="24"/>
            <w:szCs w:val="24"/>
          </w:rPr>
          <w:t>24</w:t>
        </w:r>
        <w:r w:rsidRPr="00382099">
          <w:rPr>
            <w:rFonts w:ascii="Times New Roman" w:hAnsi="Times New Roman" w:cs="Times New Roman"/>
            <w:noProof/>
            <w:webHidden/>
            <w:sz w:val="24"/>
            <w:szCs w:val="24"/>
          </w:rPr>
          <w:fldChar w:fldCharType="end"/>
        </w:r>
      </w:hyperlink>
    </w:p>
    <w:p w:rsidR="00B45A85" w:rsidRPr="00382099" w:rsidRDefault="0002140D" w:rsidP="00E30194">
      <w:pPr>
        <w:spacing w:after="0" w:line="240" w:lineRule="auto"/>
        <w:ind w:firstLine="709"/>
        <w:jc w:val="both"/>
        <w:rPr>
          <w:rFonts w:ascii="Times New Roman" w:hAnsi="Times New Roman" w:cs="Times New Roman"/>
          <w:sz w:val="24"/>
          <w:szCs w:val="24"/>
        </w:rPr>
      </w:pPr>
      <w:r w:rsidRPr="00382099">
        <w:rPr>
          <w:rFonts w:ascii="Times New Roman" w:hAnsi="Times New Roman" w:cs="Times New Roman"/>
          <w:sz w:val="24"/>
          <w:szCs w:val="24"/>
        </w:rPr>
        <w:fldChar w:fldCharType="end"/>
      </w:r>
    </w:p>
    <w:p w:rsidR="00B45A85" w:rsidRPr="00382099" w:rsidRDefault="00B45A85" w:rsidP="00E30194">
      <w:pPr>
        <w:spacing w:after="0" w:line="240" w:lineRule="auto"/>
        <w:ind w:firstLine="709"/>
        <w:jc w:val="both"/>
        <w:rPr>
          <w:rFonts w:ascii="Times New Roman" w:hAnsi="Times New Roman" w:cs="Times New Roman"/>
          <w:sz w:val="24"/>
          <w:szCs w:val="24"/>
        </w:rPr>
      </w:pPr>
    </w:p>
    <w:p w:rsidR="00B45A85" w:rsidRPr="00382099" w:rsidRDefault="00B45A85" w:rsidP="00E30194">
      <w:pPr>
        <w:spacing w:after="0" w:line="240" w:lineRule="auto"/>
        <w:ind w:firstLine="709"/>
        <w:jc w:val="both"/>
        <w:rPr>
          <w:rFonts w:ascii="Times New Roman" w:hAnsi="Times New Roman" w:cs="Times New Roman"/>
          <w:sz w:val="24"/>
          <w:szCs w:val="24"/>
        </w:rPr>
      </w:pPr>
    </w:p>
    <w:p w:rsidR="00B45A85" w:rsidRPr="00382099" w:rsidRDefault="00B45A85" w:rsidP="00E30194">
      <w:pPr>
        <w:spacing w:after="0" w:line="240" w:lineRule="auto"/>
        <w:ind w:firstLine="709"/>
        <w:jc w:val="both"/>
        <w:rPr>
          <w:rFonts w:ascii="Times New Roman" w:hAnsi="Times New Roman" w:cs="Times New Roman"/>
          <w:sz w:val="24"/>
          <w:szCs w:val="24"/>
        </w:rPr>
      </w:pPr>
    </w:p>
    <w:p w:rsidR="00B45A85" w:rsidRPr="00382099" w:rsidRDefault="00B45A85" w:rsidP="00E30194">
      <w:pPr>
        <w:spacing w:after="0" w:line="240" w:lineRule="auto"/>
        <w:ind w:firstLine="709"/>
        <w:jc w:val="both"/>
        <w:rPr>
          <w:rFonts w:ascii="Times New Roman" w:hAnsi="Times New Roman" w:cs="Times New Roman"/>
          <w:sz w:val="24"/>
          <w:szCs w:val="24"/>
        </w:rPr>
      </w:pPr>
    </w:p>
    <w:p w:rsidR="00B45A85" w:rsidRPr="00382099" w:rsidRDefault="00B45A85" w:rsidP="00E30194">
      <w:pPr>
        <w:spacing w:after="0" w:line="240" w:lineRule="auto"/>
        <w:ind w:firstLine="709"/>
        <w:jc w:val="both"/>
        <w:rPr>
          <w:rFonts w:ascii="Times New Roman" w:hAnsi="Times New Roman" w:cs="Times New Roman"/>
          <w:sz w:val="24"/>
          <w:szCs w:val="24"/>
        </w:rPr>
      </w:pPr>
    </w:p>
    <w:p w:rsidR="00A22F90" w:rsidRPr="00382099" w:rsidRDefault="00A22F90" w:rsidP="00E30194">
      <w:pPr>
        <w:spacing w:after="0" w:line="240" w:lineRule="auto"/>
        <w:ind w:firstLine="709"/>
        <w:jc w:val="both"/>
        <w:rPr>
          <w:rFonts w:ascii="Times New Roman" w:hAnsi="Times New Roman" w:cs="Times New Roman"/>
          <w:sz w:val="24"/>
          <w:szCs w:val="24"/>
        </w:rPr>
      </w:pPr>
    </w:p>
    <w:p w:rsidR="00B45A85" w:rsidRPr="00382099" w:rsidRDefault="00B45A85" w:rsidP="00E30194">
      <w:pPr>
        <w:spacing w:after="0" w:line="240" w:lineRule="auto"/>
        <w:ind w:firstLine="709"/>
        <w:jc w:val="both"/>
        <w:rPr>
          <w:rFonts w:ascii="Times New Roman" w:hAnsi="Times New Roman" w:cs="Times New Roman"/>
          <w:sz w:val="24"/>
          <w:szCs w:val="24"/>
        </w:rPr>
      </w:pPr>
    </w:p>
    <w:p w:rsidR="00B45A85" w:rsidRPr="00382099" w:rsidRDefault="00B45A85" w:rsidP="00E30194">
      <w:pPr>
        <w:spacing w:after="0" w:line="240" w:lineRule="auto"/>
        <w:ind w:firstLine="709"/>
        <w:jc w:val="both"/>
        <w:rPr>
          <w:rFonts w:ascii="Times New Roman" w:hAnsi="Times New Roman" w:cs="Times New Roman"/>
          <w:sz w:val="24"/>
          <w:szCs w:val="24"/>
        </w:rPr>
      </w:pPr>
    </w:p>
    <w:p w:rsidR="00B45A85" w:rsidRPr="00382099" w:rsidRDefault="00B45A85" w:rsidP="00E30194">
      <w:pPr>
        <w:spacing w:after="0" w:line="240" w:lineRule="auto"/>
        <w:ind w:firstLine="709"/>
        <w:jc w:val="both"/>
        <w:rPr>
          <w:rFonts w:ascii="Times New Roman" w:hAnsi="Times New Roman" w:cs="Times New Roman"/>
          <w:sz w:val="24"/>
          <w:szCs w:val="24"/>
        </w:rPr>
      </w:pPr>
    </w:p>
    <w:p w:rsidR="00B45A85" w:rsidRPr="00382099" w:rsidRDefault="00B45A85" w:rsidP="00E30194">
      <w:pPr>
        <w:spacing w:after="0" w:line="240" w:lineRule="auto"/>
        <w:ind w:firstLine="709"/>
        <w:jc w:val="both"/>
        <w:rPr>
          <w:rFonts w:ascii="Times New Roman" w:hAnsi="Times New Roman" w:cs="Times New Roman"/>
          <w:sz w:val="24"/>
          <w:szCs w:val="24"/>
        </w:rPr>
      </w:pPr>
    </w:p>
    <w:p w:rsidR="00B45A85" w:rsidRPr="00382099" w:rsidRDefault="00B45A85" w:rsidP="00E30194">
      <w:pPr>
        <w:spacing w:after="0" w:line="240" w:lineRule="auto"/>
        <w:ind w:firstLine="709"/>
        <w:jc w:val="both"/>
        <w:rPr>
          <w:rFonts w:ascii="Times New Roman" w:hAnsi="Times New Roman" w:cs="Times New Roman"/>
          <w:sz w:val="24"/>
          <w:szCs w:val="24"/>
        </w:rPr>
      </w:pPr>
    </w:p>
    <w:p w:rsidR="00B45A85" w:rsidRPr="00382099" w:rsidRDefault="00B45A85" w:rsidP="00E30194">
      <w:pPr>
        <w:spacing w:after="0" w:line="240" w:lineRule="auto"/>
        <w:ind w:firstLine="709"/>
        <w:jc w:val="both"/>
        <w:rPr>
          <w:rFonts w:ascii="Times New Roman" w:hAnsi="Times New Roman" w:cs="Times New Roman"/>
          <w:b/>
          <w:color w:val="000000" w:themeColor="text1"/>
          <w:sz w:val="24"/>
          <w:szCs w:val="24"/>
        </w:rPr>
      </w:pPr>
    </w:p>
    <w:p w:rsidR="000353D1" w:rsidRDefault="000353D1">
      <w:pPr>
        <w:rPr>
          <w:lang w:eastAsia="en-US"/>
        </w:rPr>
      </w:pPr>
      <w:r>
        <w:rPr>
          <w:lang w:eastAsia="en-US"/>
        </w:rPr>
        <w:br w:type="page"/>
      </w:r>
    </w:p>
    <w:p w:rsidR="00A22F90" w:rsidRPr="00382099" w:rsidRDefault="00A22F90" w:rsidP="00E30194">
      <w:pPr>
        <w:spacing w:after="0" w:line="240" w:lineRule="auto"/>
        <w:rPr>
          <w:lang w:eastAsia="en-US"/>
        </w:rPr>
      </w:pPr>
    </w:p>
    <w:p w:rsidR="00A22F90" w:rsidRPr="00382099" w:rsidRDefault="00A22F90" w:rsidP="00E30194">
      <w:pPr>
        <w:pStyle w:val="9"/>
        <w:pBdr>
          <w:bottom w:val="single" w:sz="12" w:space="1" w:color="auto"/>
        </w:pBdr>
        <w:spacing w:before="0" w:after="0"/>
        <w:jc w:val="center"/>
        <w:rPr>
          <w:rFonts w:cs="Times New Roman"/>
          <w:b/>
          <w:color w:val="000000" w:themeColor="text1"/>
          <w:sz w:val="24"/>
          <w:szCs w:val="24"/>
        </w:rPr>
      </w:pPr>
      <w:bookmarkStart w:id="1" w:name="_Toc26460272"/>
      <w:bookmarkStart w:id="2" w:name="_Toc26544873"/>
      <w:r w:rsidRPr="00382099">
        <w:rPr>
          <w:rFonts w:cs="Times New Roman"/>
          <w:b/>
          <w:color w:val="000000" w:themeColor="text1"/>
          <w:sz w:val="24"/>
          <w:szCs w:val="24"/>
        </w:rPr>
        <w:t>НАЦИОНАЛЬНЫЙ СТАНДАРТ РЕСПУБЛИКИ КАЗАХСТАН</w:t>
      </w:r>
    </w:p>
    <w:p w:rsidR="00A22F90" w:rsidRPr="00382099" w:rsidRDefault="00A22F90" w:rsidP="00E30194">
      <w:pPr>
        <w:pStyle w:val="af3"/>
        <w:suppressAutoHyphens/>
        <w:spacing w:after="0" w:line="240" w:lineRule="auto"/>
        <w:ind w:firstLine="709"/>
        <w:jc w:val="center"/>
        <w:rPr>
          <w:rFonts w:ascii="Times New Roman" w:hAnsi="Times New Roman" w:cs="Times New Roman"/>
          <w:b/>
          <w:bCs/>
          <w:color w:val="000000" w:themeColor="text1"/>
          <w:sz w:val="24"/>
          <w:szCs w:val="24"/>
        </w:rPr>
      </w:pPr>
    </w:p>
    <w:p w:rsidR="00A22F90" w:rsidRPr="00382099" w:rsidRDefault="00A22F90" w:rsidP="00E30194">
      <w:pPr>
        <w:pStyle w:val="af3"/>
        <w:suppressAutoHyphens/>
        <w:spacing w:after="0" w:line="240" w:lineRule="auto"/>
        <w:ind w:firstLine="709"/>
        <w:jc w:val="center"/>
        <w:rPr>
          <w:rFonts w:ascii="Times New Roman" w:hAnsi="Times New Roman" w:cs="Times New Roman"/>
          <w:b/>
          <w:bCs/>
          <w:color w:val="000000" w:themeColor="text1"/>
          <w:sz w:val="24"/>
          <w:szCs w:val="24"/>
        </w:rPr>
      </w:pPr>
      <w:r w:rsidRPr="00382099">
        <w:rPr>
          <w:rFonts w:ascii="Times New Roman" w:hAnsi="Times New Roman" w:cs="Times New Roman"/>
          <w:b/>
          <w:bCs/>
          <w:color w:val="000000" w:themeColor="text1"/>
          <w:sz w:val="24"/>
          <w:szCs w:val="24"/>
        </w:rPr>
        <w:t>ТЕХНОЛОГИЧЕСКИЙ ПРОЦЕСС СОЗДАНИЯ ГЕОСЕРВИСОВ</w:t>
      </w:r>
    </w:p>
    <w:p w:rsidR="00A22F90" w:rsidRPr="00382099" w:rsidRDefault="00A22F90" w:rsidP="00E30194">
      <w:pPr>
        <w:pStyle w:val="af3"/>
        <w:suppressAutoHyphens/>
        <w:spacing w:after="0" w:line="240" w:lineRule="auto"/>
        <w:jc w:val="center"/>
        <w:rPr>
          <w:rFonts w:ascii="Times New Roman" w:hAnsi="Times New Roman" w:cs="Times New Roman"/>
          <w:b/>
          <w:bCs/>
          <w:color w:val="000000" w:themeColor="text1"/>
          <w:sz w:val="24"/>
          <w:szCs w:val="24"/>
          <w:u w:val="single"/>
        </w:rPr>
      </w:pPr>
      <w:r w:rsidRPr="00382099">
        <w:rPr>
          <w:rFonts w:ascii="Times New Roman" w:hAnsi="Times New Roman" w:cs="Times New Roman"/>
          <w:b/>
          <w:bCs/>
          <w:color w:val="000000" w:themeColor="text1"/>
          <w:sz w:val="24"/>
          <w:szCs w:val="24"/>
          <w:u w:val="single"/>
        </w:rPr>
        <w:t>_____________________________________________________________________________________</w:t>
      </w:r>
    </w:p>
    <w:p w:rsidR="00E30194" w:rsidRPr="00382099" w:rsidRDefault="00E30194" w:rsidP="00E30194">
      <w:pPr>
        <w:pStyle w:val="af3"/>
        <w:suppressAutoHyphens/>
        <w:spacing w:after="0" w:line="240" w:lineRule="auto"/>
        <w:ind w:firstLine="709"/>
        <w:jc w:val="right"/>
        <w:rPr>
          <w:rFonts w:ascii="Times New Roman" w:hAnsi="Times New Roman" w:cs="Times New Roman"/>
          <w:b/>
          <w:bCs/>
          <w:color w:val="000000" w:themeColor="text1"/>
          <w:sz w:val="20"/>
          <w:szCs w:val="24"/>
        </w:rPr>
      </w:pPr>
    </w:p>
    <w:p w:rsidR="00A22F90" w:rsidRPr="00382099" w:rsidRDefault="00A22F90" w:rsidP="00E30194">
      <w:pPr>
        <w:pStyle w:val="af3"/>
        <w:suppressAutoHyphens/>
        <w:spacing w:after="0" w:line="240" w:lineRule="auto"/>
        <w:ind w:firstLine="709"/>
        <w:jc w:val="right"/>
        <w:rPr>
          <w:rFonts w:ascii="Times New Roman" w:hAnsi="Times New Roman" w:cs="Times New Roman"/>
          <w:b/>
          <w:bCs/>
          <w:color w:val="000000" w:themeColor="text1"/>
          <w:sz w:val="24"/>
          <w:szCs w:val="24"/>
        </w:rPr>
      </w:pPr>
      <w:r w:rsidRPr="00382099">
        <w:rPr>
          <w:rFonts w:ascii="Times New Roman" w:hAnsi="Times New Roman" w:cs="Times New Roman"/>
          <w:b/>
          <w:bCs/>
          <w:color w:val="000000" w:themeColor="text1"/>
          <w:sz w:val="24"/>
          <w:szCs w:val="24"/>
        </w:rPr>
        <w:t>Дата введения______________________</w:t>
      </w:r>
    </w:p>
    <w:p w:rsidR="006B5847" w:rsidRPr="00382099" w:rsidRDefault="008D1278" w:rsidP="00E30194">
      <w:pPr>
        <w:pStyle w:val="12"/>
        <w:ind w:firstLine="709"/>
        <w:outlineLvl w:val="0"/>
        <w:rPr>
          <w:sz w:val="24"/>
        </w:rPr>
      </w:pPr>
      <w:r w:rsidRPr="00382099">
        <w:rPr>
          <w:sz w:val="24"/>
        </w:rPr>
        <w:t>О</w:t>
      </w:r>
      <w:r w:rsidR="00E94EDC" w:rsidRPr="00382099">
        <w:rPr>
          <w:sz w:val="24"/>
        </w:rPr>
        <w:t>бласть применения</w:t>
      </w:r>
      <w:bookmarkEnd w:id="1"/>
      <w:bookmarkEnd w:id="2"/>
    </w:p>
    <w:p w:rsidR="00E94EDC" w:rsidRPr="00382099" w:rsidRDefault="00E94EDC" w:rsidP="00E30194">
      <w:pPr>
        <w:pStyle w:val="a"/>
        <w:numPr>
          <w:ilvl w:val="0"/>
          <w:numId w:val="0"/>
        </w:numPr>
        <w:ind w:left="737" w:firstLine="709"/>
        <w:rPr>
          <w:sz w:val="16"/>
        </w:rPr>
      </w:pPr>
    </w:p>
    <w:p w:rsidR="00593150" w:rsidRPr="00382099" w:rsidRDefault="00593150" w:rsidP="00E30194">
      <w:pPr>
        <w:numPr>
          <w:ilvl w:val="1"/>
          <w:numId w:val="1"/>
        </w:numPr>
        <w:suppressAutoHyphens/>
        <w:spacing w:after="0" w:line="240" w:lineRule="auto"/>
        <w:ind w:left="0"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Настоящий стандарт описывает технологический процесс создания  геосервисов и устанавливает требования к фотограмметрической и тематической обработке данных ДЗЗ, созданию</w:t>
      </w:r>
      <w:r w:rsidR="00FC5AAA" w:rsidRPr="00382099">
        <w:rPr>
          <w:rFonts w:ascii="Times New Roman" w:hAnsi="Times New Roman" w:cs="Times New Roman"/>
          <w:color w:val="000000" w:themeColor="text1"/>
          <w:sz w:val="24"/>
          <w:szCs w:val="24"/>
        </w:rPr>
        <w:t xml:space="preserve"> </w:t>
      </w:r>
      <w:r w:rsidRPr="00382099">
        <w:rPr>
          <w:rFonts w:ascii="Times New Roman" w:hAnsi="Times New Roman" w:cs="Times New Roman"/>
          <w:color w:val="000000" w:themeColor="text1"/>
          <w:sz w:val="24"/>
          <w:szCs w:val="24"/>
        </w:rPr>
        <w:t>ГИС проекта,  а также к разработке геосервисов и определяет общую схему, концепцию, методологию, критерии представления и использования пространственных данных в веб-среде, а также описывает порядок проведения технического контроля в</w:t>
      </w:r>
      <w:r w:rsidR="00FC5AAA" w:rsidRPr="00382099">
        <w:rPr>
          <w:rFonts w:ascii="Times New Roman" w:hAnsi="Times New Roman" w:cs="Times New Roman"/>
          <w:color w:val="000000" w:themeColor="text1"/>
          <w:sz w:val="24"/>
          <w:szCs w:val="24"/>
        </w:rPr>
        <w:t xml:space="preserve"> </w:t>
      </w:r>
      <w:r w:rsidRPr="00382099">
        <w:rPr>
          <w:rFonts w:ascii="Times New Roman" w:hAnsi="Times New Roman" w:cs="Times New Roman"/>
          <w:color w:val="000000" w:themeColor="text1"/>
          <w:sz w:val="24"/>
          <w:szCs w:val="24"/>
        </w:rPr>
        <w:t xml:space="preserve">целях обеспечения высокого качества предоставляемых пространственных данных. </w:t>
      </w:r>
    </w:p>
    <w:p w:rsidR="00593150" w:rsidRPr="00382099" w:rsidRDefault="00593150" w:rsidP="00E30194">
      <w:pPr>
        <w:numPr>
          <w:ilvl w:val="1"/>
          <w:numId w:val="1"/>
        </w:numPr>
        <w:suppressAutoHyphens/>
        <w:spacing w:after="0" w:line="240" w:lineRule="auto"/>
        <w:ind w:left="0"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 xml:space="preserve">Настоящий стандарт применяется </w:t>
      </w:r>
      <w:r w:rsidR="00A17E15" w:rsidRPr="00382099">
        <w:rPr>
          <w:rFonts w:ascii="Times New Roman" w:hAnsi="Times New Roman" w:cs="Times New Roman"/>
          <w:color w:val="000000" w:themeColor="text1"/>
          <w:sz w:val="24"/>
          <w:szCs w:val="24"/>
        </w:rPr>
        <w:t>специалистами</w:t>
      </w:r>
      <w:r w:rsidRPr="00382099">
        <w:rPr>
          <w:rFonts w:ascii="Times New Roman" w:hAnsi="Times New Roman" w:cs="Times New Roman"/>
          <w:color w:val="000000" w:themeColor="text1"/>
          <w:sz w:val="24"/>
          <w:szCs w:val="24"/>
        </w:rPr>
        <w:t xml:space="preserve">, задействованных в создании геосервисов, для руководства в работе, а также организации и проведения технического контроля качества на стадиях производственного процесса. </w:t>
      </w:r>
    </w:p>
    <w:p w:rsidR="00E94EDC" w:rsidRPr="00382099" w:rsidRDefault="00E94EDC" w:rsidP="00F51978">
      <w:pPr>
        <w:suppressAutoHyphens/>
        <w:spacing w:after="0" w:line="240" w:lineRule="auto"/>
        <w:ind w:firstLine="709"/>
        <w:rPr>
          <w:rFonts w:ascii="Times New Roman" w:hAnsi="Times New Roman" w:cs="Times New Roman"/>
          <w:color w:val="000000" w:themeColor="text1"/>
          <w:sz w:val="16"/>
          <w:szCs w:val="24"/>
        </w:rPr>
      </w:pPr>
    </w:p>
    <w:p w:rsidR="00E94EDC" w:rsidRPr="00382099" w:rsidRDefault="00E94EDC" w:rsidP="00E30194">
      <w:pPr>
        <w:pStyle w:val="12"/>
        <w:ind w:firstLine="709"/>
        <w:outlineLvl w:val="0"/>
        <w:rPr>
          <w:sz w:val="24"/>
        </w:rPr>
      </w:pPr>
      <w:bookmarkStart w:id="3" w:name="_Toc26460273"/>
      <w:bookmarkStart w:id="4" w:name="_Toc26544874"/>
      <w:r w:rsidRPr="00382099">
        <w:rPr>
          <w:sz w:val="24"/>
        </w:rPr>
        <w:t>Нормативные ссылки</w:t>
      </w:r>
      <w:bookmarkEnd w:id="3"/>
      <w:bookmarkEnd w:id="4"/>
    </w:p>
    <w:p w:rsidR="00E94EDC" w:rsidRPr="00382099" w:rsidRDefault="00E94EDC" w:rsidP="00F51978">
      <w:pPr>
        <w:pStyle w:val="af7"/>
        <w:rPr>
          <w:sz w:val="16"/>
          <w:szCs w:val="24"/>
        </w:rPr>
      </w:pPr>
    </w:p>
    <w:p w:rsidR="0015347F" w:rsidRPr="007375FE" w:rsidRDefault="0015347F" w:rsidP="0015347F">
      <w:pPr>
        <w:spacing w:after="0" w:line="240" w:lineRule="auto"/>
        <w:ind w:firstLine="709"/>
        <w:jc w:val="both"/>
        <w:rPr>
          <w:rFonts w:ascii="Times New Roman" w:hAnsi="Times New Roman" w:cs="Times New Roman"/>
        </w:rPr>
      </w:pPr>
      <w:r w:rsidRPr="00503966">
        <w:rPr>
          <w:rFonts w:ascii="Times New Roman" w:hAnsi="Times New Roman" w:cs="Times New Roman"/>
        </w:rPr>
        <w:t xml:space="preserve">Для </w:t>
      </w:r>
      <w:r w:rsidRPr="007375FE">
        <w:rPr>
          <w:rFonts w:ascii="Times New Roman" w:hAnsi="Times New Roman" w:cs="Times New Roman"/>
        </w:rPr>
        <w:t>применения настоящего стандарта необходимы следующие ссылочные нормативные документы:</w:t>
      </w:r>
    </w:p>
    <w:p w:rsidR="0015347F" w:rsidRPr="007375FE" w:rsidRDefault="0015347F" w:rsidP="0015347F">
      <w:pPr>
        <w:spacing w:after="0" w:line="240" w:lineRule="auto"/>
        <w:ind w:firstLine="709"/>
        <w:jc w:val="both"/>
        <w:rPr>
          <w:rFonts w:ascii="Times New Roman" w:hAnsi="Times New Roman" w:cs="Times New Roman"/>
          <w:lang w:val="kk-KZ"/>
        </w:rPr>
      </w:pPr>
      <w:r w:rsidRPr="007375FE">
        <w:rPr>
          <w:rFonts w:ascii="Times New Roman" w:hAnsi="Times New Roman" w:cs="Times New Roman"/>
          <w:lang w:val="kk-KZ"/>
        </w:rPr>
        <w:t>СТ РК 1.1-2019 Национальная система стандартизации Республики Казахстан. Стандартизация и смежные виды деятельности. Термины и определения.</w:t>
      </w:r>
    </w:p>
    <w:p w:rsidR="0015347F" w:rsidRPr="007375FE" w:rsidRDefault="0015347F" w:rsidP="0015347F">
      <w:pPr>
        <w:spacing w:after="0" w:line="240" w:lineRule="auto"/>
        <w:ind w:firstLine="709"/>
        <w:jc w:val="both"/>
        <w:rPr>
          <w:rFonts w:ascii="Times New Roman" w:hAnsi="Times New Roman" w:cs="Times New Roman"/>
          <w:lang w:val="kk-KZ"/>
        </w:rPr>
      </w:pPr>
      <w:r w:rsidRPr="007375FE">
        <w:rPr>
          <w:rFonts w:ascii="Times New Roman" w:hAnsi="Times New Roman" w:cs="Times New Roman"/>
          <w:lang w:val="kk-KZ"/>
        </w:rPr>
        <w:t>СТ РК 1.5-2019 Национальная система стандартизации Республики Казахстан. Общие требования к построению, изложению, оформлению и содержанию стандартов.</w:t>
      </w:r>
    </w:p>
    <w:p w:rsidR="0015347F" w:rsidRPr="007375FE" w:rsidRDefault="0015347F" w:rsidP="0015347F">
      <w:pPr>
        <w:spacing w:after="0" w:line="240" w:lineRule="auto"/>
        <w:ind w:firstLine="709"/>
        <w:jc w:val="both"/>
        <w:rPr>
          <w:rFonts w:ascii="Times New Roman" w:hAnsi="Times New Roman" w:cs="Times New Roman"/>
          <w:strike/>
          <w:lang w:val="kk-KZ"/>
        </w:rPr>
      </w:pPr>
    </w:p>
    <w:p w:rsidR="0015347F" w:rsidRPr="007375FE" w:rsidRDefault="0015347F" w:rsidP="0015347F">
      <w:pPr>
        <w:spacing w:after="0" w:line="240" w:lineRule="auto"/>
        <w:ind w:firstLine="709"/>
        <w:jc w:val="both"/>
        <w:rPr>
          <w:rFonts w:ascii="Times New Roman" w:hAnsi="Times New Roman" w:cs="Times New Roman"/>
          <w:i/>
          <w:lang w:val="kk-KZ"/>
        </w:rPr>
      </w:pPr>
      <w:r w:rsidRPr="007375FE">
        <w:rPr>
          <w:rFonts w:ascii="Times New Roman" w:hAnsi="Times New Roman" w:cs="Times New Roman"/>
          <w:i/>
          <w:lang w:val="kk-KZ"/>
        </w:rPr>
        <w:t>СТ РК 1.21-2019 Национальная система стандартизации Республики Казахстан. Единый государственный фонд нормативных технических документов Республики Казахстан. Комплектование, ведение и хранение.</w:t>
      </w:r>
    </w:p>
    <w:p w:rsidR="0015347F" w:rsidRDefault="0015347F" w:rsidP="0015347F">
      <w:pPr>
        <w:spacing w:after="0" w:line="240" w:lineRule="auto"/>
        <w:ind w:firstLine="709"/>
        <w:jc w:val="both"/>
        <w:rPr>
          <w:rFonts w:ascii="Times New Roman" w:hAnsi="Times New Roman" w:cs="Times New Roman"/>
          <w:shd w:val="clear" w:color="auto" w:fill="FFFFFF"/>
        </w:rPr>
      </w:pPr>
      <w:r w:rsidRPr="007375FE">
        <w:rPr>
          <w:rFonts w:ascii="Times New Roman" w:hAnsi="Times New Roman" w:cs="Times New Roman"/>
          <w:shd w:val="clear" w:color="auto" w:fill="FFFFFF"/>
        </w:rPr>
        <w:t xml:space="preserve">Национальный классификатор Республики Казахстан 03-2019 Общий классификатор экономической деятельности. </w:t>
      </w:r>
    </w:p>
    <w:p w:rsidR="0015347F" w:rsidRDefault="0015347F" w:rsidP="0015347F">
      <w:pPr>
        <w:spacing w:after="0" w:line="240" w:lineRule="auto"/>
        <w:ind w:firstLine="709"/>
        <w:jc w:val="both"/>
        <w:rPr>
          <w:rFonts w:ascii="Times New Roman" w:hAnsi="Times New Roman" w:cs="Times New Roman"/>
        </w:rPr>
      </w:pPr>
    </w:p>
    <w:p w:rsidR="0015347F" w:rsidRPr="00503966" w:rsidRDefault="0015347F" w:rsidP="0015347F">
      <w:pPr>
        <w:spacing w:after="0" w:line="240" w:lineRule="auto"/>
        <w:ind w:firstLine="709"/>
        <w:jc w:val="both"/>
        <w:rPr>
          <w:rFonts w:ascii="Times New Roman" w:hAnsi="Times New Roman" w:cs="Times New Roman"/>
        </w:rPr>
      </w:pPr>
      <w:r w:rsidRPr="00574369">
        <w:rPr>
          <w:rFonts w:ascii="Times New Roman" w:hAnsi="Times New Roman" w:cs="Times New Roman"/>
          <w:i/>
        </w:rPr>
        <w:t>Примечание</w:t>
      </w:r>
      <w:r w:rsidRPr="00503966">
        <w:rPr>
          <w:rFonts w:ascii="Times New Roman" w:hAnsi="Times New Roman" w:cs="Times New Roman"/>
        </w:rPr>
        <w:t xml:space="preserve"> – </w:t>
      </w:r>
      <w:r w:rsidRPr="00574369">
        <w:rPr>
          <w:rFonts w:ascii="Times New Roman" w:hAnsi="Times New Roman" w:cs="Times New Roman"/>
          <w:i/>
        </w:rPr>
        <w:t>При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каталогу «Документы по стандартизации Республики Казахстан» по состоянию на текущий год и соответствующим ежемесячно издаваемым информационным указателям, опубликованным в текущем году. Если ссылочный документ заменен (изменен), то при пользовании настоящим стандартом 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p>
    <w:p w:rsidR="0015347F" w:rsidRPr="00382099" w:rsidRDefault="0015347F" w:rsidP="00E30194">
      <w:pPr>
        <w:spacing w:after="0" w:line="240" w:lineRule="auto"/>
        <w:ind w:firstLine="709"/>
        <w:jc w:val="both"/>
        <w:rPr>
          <w:rFonts w:ascii="Times New Roman" w:eastAsia="Times New Roman" w:hAnsi="Times New Roman" w:cs="Times New Roman"/>
          <w:bCs/>
          <w:color w:val="000000" w:themeColor="text1"/>
          <w:spacing w:val="2"/>
          <w:kern w:val="36"/>
          <w:sz w:val="20"/>
          <w:szCs w:val="24"/>
        </w:rPr>
      </w:pPr>
    </w:p>
    <w:p w:rsidR="00E94EDC" w:rsidRPr="00382099" w:rsidRDefault="00E94EDC" w:rsidP="00E30194">
      <w:pPr>
        <w:pStyle w:val="12"/>
        <w:ind w:firstLine="709"/>
        <w:outlineLvl w:val="0"/>
        <w:rPr>
          <w:sz w:val="24"/>
        </w:rPr>
      </w:pPr>
      <w:bookmarkStart w:id="5" w:name="_Toc26460274"/>
      <w:bookmarkStart w:id="6" w:name="_Toc26544877"/>
      <w:r w:rsidRPr="00382099">
        <w:rPr>
          <w:sz w:val="24"/>
        </w:rPr>
        <w:t>Термины</w:t>
      </w:r>
      <w:r w:rsidR="00E30194" w:rsidRPr="00382099">
        <w:rPr>
          <w:sz w:val="24"/>
        </w:rPr>
        <w:t xml:space="preserve"> и</w:t>
      </w:r>
      <w:r w:rsidRPr="00382099">
        <w:rPr>
          <w:sz w:val="24"/>
        </w:rPr>
        <w:t xml:space="preserve"> определения</w:t>
      </w:r>
      <w:bookmarkEnd w:id="5"/>
      <w:bookmarkEnd w:id="6"/>
    </w:p>
    <w:p w:rsidR="008D4A33" w:rsidRPr="00382099" w:rsidRDefault="008D4A33" w:rsidP="00E30194">
      <w:pPr>
        <w:pStyle w:val="a"/>
        <w:numPr>
          <w:ilvl w:val="0"/>
          <w:numId w:val="0"/>
        </w:numPr>
        <w:ind w:firstLine="709"/>
        <w:rPr>
          <w:sz w:val="20"/>
        </w:rPr>
      </w:pPr>
    </w:p>
    <w:p w:rsidR="00593150" w:rsidRPr="00382099" w:rsidRDefault="00A17E15" w:rsidP="0034374A">
      <w:pPr>
        <w:pStyle w:val="a"/>
        <w:numPr>
          <w:ilvl w:val="0"/>
          <w:numId w:val="0"/>
        </w:numPr>
        <w:ind w:firstLine="709"/>
        <w:rPr>
          <w:b w:val="0"/>
          <w:color w:val="000000" w:themeColor="text1"/>
          <w:sz w:val="24"/>
        </w:rPr>
      </w:pPr>
      <w:r w:rsidRPr="00382099">
        <w:rPr>
          <w:color w:val="000000" w:themeColor="text1"/>
          <w:sz w:val="24"/>
        </w:rPr>
        <w:t xml:space="preserve">3.1 </w:t>
      </w:r>
      <w:r w:rsidR="00593150" w:rsidRPr="00382099">
        <w:rPr>
          <w:color w:val="000000" w:themeColor="text1"/>
          <w:sz w:val="24"/>
        </w:rPr>
        <w:t>Атрибутивные данные</w:t>
      </w:r>
      <w:r w:rsidR="00E30194" w:rsidRPr="00382099">
        <w:rPr>
          <w:color w:val="000000" w:themeColor="text1"/>
          <w:sz w:val="24"/>
        </w:rPr>
        <w:t>:</w:t>
      </w:r>
      <w:r w:rsidR="0044375F" w:rsidRPr="00382099">
        <w:rPr>
          <w:b w:val="0"/>
          <w:color w:val="000000" w:themeColor="text1"/>
          <w:sz w:val="24"/>
        </w:rPr>
        <w:t xml:space="preserve"> </w:t>
      </w:r>
      <w:r w:rsidR="00E30194" w:rsidRPr="00382099">
        <w:rPr>
          <w:b w:val="0"/>
          <w:color w:val="000000" w:themeColor="text1"/>
          <w:sz w:val="24"/>
        </w:rPr>
        <w:t xml:space="preserve">Набор </w:t>
      </w:r>
      <w:r w:rsidR="00593150" w:rsidRPr="00382099">
        <w:rPr>
          <w:b w:val="0"/>
          <w:color w:val="000000" w:themeColor="text1"/>
          <w:sz w:val="24"/>
        </w:rPr>
        <w:t>имен и значений атрибутов пространственного объекта.</w:t>
      </w:r>
    </w:p>
    <w:p w:rsidR="0034374A" w:rsidRPr="00382099" w:rsidRDefault="0034374A" w:rsidP="0034374A">
      <w:pPr>
        <w:pStyle w:val="a"/>
        <w:numPr>
          <w:ilvl w:val="0"/>
          <w:numId w:val="0"/>
        </w:numPr>
        <w:ind w:firstLine="709"/>
        <w:rPr>
          <w:b w:val="0"/>
          <w:color w:val="000000" w:themeColor="text1"/>
          <w:sz w:val="24"/>
        </w:rPr>
      </w:pPr>
      <w:r w:rsidRPr="00382099">
        <w:rPr>
          <w:color w:val="000000" w:themeColor="text1"/>
          <w:sz w:val="24"/>
        </w:rPr>
        <w:t xml:space="preserve">3.2 Автоматизация: </w:t>
      </w:r>
      <w:r w:rsidR="00F51978" w:rsidRPr="00382099">
        <w:rPr>
          <w:b w:val="0"/>
          <w:color w:val="000000" w:themeColor="text1"/>
          <w:sz w:val="24"/>
        </w:rPr>
        <w:t>П</w:t>
      </w:r>
      <w:r w:rsidRPr="00382099">
        <w:rPr>
          <w:b w:val="0"/>
          <w:color w:val="000000" w:themeColor="text1"/>
          <w:sz w:val="24"/>
        </w:rPr>
        <w:t>роцесс использования средств информационно-коммуникационных технологий для оптимизации создания, поиска, сбора, накопления, хранения, обработки, получения, использования, преобразования, отображения, распространения и предоставления информации</w:t>
      </w:r>
      <w:r w:rsidR="00F51978" w:rsidRPr="00382099">
        <w:rPr>
          <w:b w:val="0"/>
          <w:color w:val="000000" w:themeColor="text1"/>
          <w:sz w:val="24"/>
        </w:rPr>
        <w:t>.</w:t>
      </w:r>
    </w:p>
    <w:p w:rsidR="00593150" w:rsidRPr="00382099" w:rsidRDefault="00A17E15" w:rsidP="0034374A">
      <w:pPr>
        <w:pStyle w:val="a"/>
        <w:numPr>
          <w:ilvl w:val="0"/>
          <w:numId w:val="0"/>
        </w:numPr>
        <w:ind w:firstLine="709"/>
        <w:rPr>
          <w:b w:val="0"/>
          <w:color w:val="000000" w:themeColor="text1"/>
          <w:sz w:val="24"/>
        </w:rPr>
      </w:pPr>
      <w:r w:rsidRPr="00382099">
        <w:rPr>
          <w:color w:val="000000" w:themeColor="text1"/>
          <w:sz w:val="24"/>
        </w:rPr>
        <w:t>3.</w:t>
      </w:r>
      <w:r w:rsidR="00F51978" w:rsidRPr="00382099">
        <w:rPr>
          <w:color w:val="000000" w:themeColor="text1"/>
          <w:sz w:val="24"/>
        </w:rPr>
        <w:t>3</w:t>
      </w:r>
      <w:r w:rsidRPr="00382099">
        <w:rPr>
          <w:color w:val="000000" w:themeColor="text1"/>
          <w:sz w:val="24"/>
        </w:rPr>
        <w:t xml:space="preserve"> </w:t>
      </w:r>
      <w:r w:rsidR="00593150" w:rsidRPr="00382099">
        <w:rPr>
          <w:color w:val="000000" w:themeColor="text1"/>
          <w:sz w:val="24"/>
        </w:rPr>
        <w:t>База геоданных (БГД)</w:t>
      </w:r>
      <w:r w:rsidR="00E30194" w:rsidRPr="00382099">
        <w:rPr>
          <w:color w:val="000000" w:themeColor="text1"/>
          <w:sz w:val="24"/>
        </w:rPr>
        <w:t>:</w:t>
      </w:r>
      <w:r w:rsidR="0044375F" w:rsidRPr="00382099">
        <w:rPr>
          <w:b w:val="0"/>
          <w:color w:val="000000" w:themeColor="text1"/>
          <w:sz w:val="24"/>
        </w:rPr>
        <w:t xml:space="preserve"> </w:t>
      </w:r>
      <w:r w:rsidR="00E30194" w:rsidRPr="00382099">
        <w:rPr>
          <w:b w:val="0"/>
          <w:color w:val="000000" w:themeColor="text1"/>
          <w:sz w:val="24"/>
        </w:rPr>
        <w:t xml:space="preserve">Совокупность </w:t>
      </w:r>
      <w:r w:rsidR="00593150" w:rsidRPr="00382099">
        <w:rPr>
          <w:b w:val="0"/>
          <w:color w:val="000000" w:themeColor="text1"/>
          <w:sz w:val="24"/>
        </w:rPr>
        <w:t>пространственных данных, организованных по определенным правилам, устанавливающим общие принципы описания, хранения и манипулирования данными, предназначенная для удовлетворения информационных потребностей пользователя.</w:t>
      </w:r>
    </w:p>
    <w:p w:rsidR="00E91649" w:rsidRPr="00382099" w:rsidRDefault="00491BB7" w:rsidP="00491BB7">
      <w:pPr>
        <w:pStyle w:val="a"/>
        <w:numPr>
          <w:ilvl w:val="0"/>
          <w:numId w:val="0"/>
        </w:numPr>
        <w:ind w:firstLine="709"/>
        <w:rPr>
          <w:b w:val="0"/>
          <w:color w:val="000000" w:themeColor="text1"/>
          <w:sz w:val="24"/>
        </w:rPr>
      </w:pPr>
      <w:r w:rsidRPr="00382099">
        <w:rPr>
          <w:color w:val="000000" w:themeColor="text1"/>
          <w:sz w:val="24"/>
        </w:rPr>
        <w:t>3.</w:t>
      </w:r>
      <w:r w:rsidR="00F51978" w:rsidRPr="00382099">
        <w:rPr>
          <w:color w:val="000000" w:themeColor="text1"/>
          <w:sz w:val="24"/>
        </w:rPr>
        <w:t>4</w:t>
      </w:r>
      <w:r w:rsidRPr="00382099">
        <w:rPr>
          <w:color w:val="000000" w:themeColor="text1"/>
          <w:sz w:val="24"/>
        </w:rPr>
        <w:t xml:space="preserve"> Базовые пространственные данные: </w:t>
      </w:r>
      <w:r w:rsidRPr="00382099">
        <w:rPr>
          <w:b w:val="0"/>
          <w:color w:val="000000" w:themeColor="text1"/>
          <w:sz w:val="24"/>
        </w:rPr>
        <w:t>Общедоступная часть ресурсов пространственных данных, включающая информацию об их координатной основе и избранных пространственных объектах, необходимых для позиционирования пространственных данных.</w:t>
      </w:r>
    </w:p>
    <w:p w:rsidR="00E91649" w:rsidRPr="00382099" w:rsidRDefault="00E91649" w:rsidP="00E91649">
      <w:pPr>
        <w:pStyle w:val="a"/>
        <w:numPr>
          <w:ilvl w:val="0"/>
          <w:numId w:val="0"/>
        </w:numPr>
        <w:ind w:firstLine="709"/>
        <w:rPr>
          <w:color w:val="000000" w:themeColor="text1"/>
          <w:sz w:val="14"/>
        </w:rPr>
      </w:pPr>
      <w:r w:rsidRPr="00382099">
        <w:rPr>
          <w:color w:val="000000" w:themeColor="text1"/>
          <w:sz w:val="20"/>
        </w:rPr>
        <w:t>___________________________________________________________________________</w:t>
      </w:r>
      <w:r w:rsidR="003A5977" w:rsidRPr="00382099">
        <w:rPr>
          <w:color w:val="000000" w:themeColor="text1"/>
          <w:sz w:val="20"/>
        </w:rPr>
        <w:t>________________</w:t>
      </w:r>
      <w:r w:rsidRPr="00382099">
        <w:rPr>
          <w:color w:val="000000" w:themeColor="text1"/>
          <w:sz w:val="20"/>
        </w:rPr>
        <w:t>___</w:t>
      </w:r>
    </w:p>
    <w:p w:rsidR="00E91649" w:rsidRPr="00382099" w:rsidRDefault="00E91649" w:rsidP="00E91649">
      <w:pPr>
        <w:pStyle w:val="a"/>
        <w:numPr>
          <w:ilvl w:val="0"/>
          <w:numId w:val="0"/>
        </w:numPr>
        <w:ind w:firstLine="709"/>
        <w:rPr>
          <w:b w:val="0"/>
          <w:i/>
          <w:color w:val="000000" w:themeColor="text1"/>
          <w:sz w:val="24"/>
        </w:rPr>
      </w:pPr>
      <w:r w:rsidRPr="00382099">
        <w:rPr>
          <w:b w:val="0"/>
          <w:i/>
          <w:color w:val="000000" w:themeColor="text1"/>
          <w:sz w:val="24"/>
        </w:rPr>
        <w:t>Проект, редакция 1</w:t>
      </w:r>
    </w:p>
    <w:p w:rsidR="00593150" w:rsidRPr="00382099" w:rsidRDefault="00A17E15" w:rsidP="00E30194">
      <w:pPr>
        <w:pStyle w:val="a"/>
        <w:numPr>
          <w:ilvl w:val="0"/>
          <w:numId w:val="0"/>
        </w:numPr>
        <w:ind w:firstLine="709"/>
        <w:rPr>
          <w:b w:val="0"/>
          <w:color w:val="000000" w:themeColor="text1"/>
          <w:sz w:val="24"/>
        </w:rPr>
      </w:pPr>
      <w:r w:rsidRPr="00382099">
        <w:rPr>
          <w:color w:val="000000" w:themeColor="text1"/>
          <w:sz w:val="24"/>
        </w:rPr>
        <w:t>3.</w:t>
      </w:r>
      <w:r w:rsidR="003A5977" w:rsidRPr="00382099">
        <w:rPr>
          <w:color w:val="000000" w:themeColor="text1"/>
          <w:sz w:val="24"/>
        </w:rPr>
        <w:t>5</w:t>
      </w:r>
      <w:r w:rsidRPr="00382099">
        <w:rPr>
          <w:color w:val="000000" w:themeColor="text1"/>
          <w:sz w:val="24"/>
        </w:rPr>
        <w:t xml:space="preserve"> </w:t>
      </w:r>
      <w:r w:rsidR="00593150" w:rsidRPr="00382099">
        <w:rPr>
          <w:color w:val="000000" w:themeColor="text1"/>
          <w:sz w:val="24"/>
        </w:rPr>
        <w:t>Векторизация</w:t>
      </w:r>
      <w:r w:rsidR="00E30194" w:rsidRPr="00382099">
        <w:rPr>
          <w:color w:val="000000" w:themeColor="text1"/>
          <w:sz w:val="24"/>
        </w:rPr>
        <w:t>:</w:t>
      </w:r>
      <w:r w:rsidR="0042670F" w:rsidRPr="00382099">
        <w:rPr>
          <w:color w:val="000000" w:themeColor="text1"/>
          <w:sz w:val="24"/>
        </w:rPr>
        <w:t xml:space="preserve"> </w:t>
      </w:r>
      <w:r w:rsidR="00E30194" w:rsidRPr="00382099">
        <w:rPr>
          <w:b w:val="0"/>
          <w:color w:val="000000" w:themeColor="text1"/>
          <w:sz w:val="24"/>
        </w:rPr>
        <w:t xml:space="preserve">Преобразование </w:t>
      </w:r>
      <w:r w:rsidR="00593150" w:rsidRPr="00382099">
        <w:rPr>
          <w:b w:val="0"/>
          <w:color w:val="000000" w:themeColor="text1"/>
          <w:sz w:val="24"/>
        </w:rPr>
        <w:t>растровой модели пространственных данных в векторную модель.</w:t>
      </w:r>
    </w:p>
    <w:p w:rsidR="00593150" w:rsidRPr="00382099" w:rsidRDefault="00A17E15" w:rsidP="00E30194">
      <w:pPr>
        <w:pStyle w:val="a"/>
        <w:numPr>
          <w:ilvl w:val="0"/>
          <w:numId w:val="0"/>
        </w:numPr>
        <w:ind w:firstLine="709"/>
        <w:rPr>
          <w:b w:val="0"/>
          <w:color w:val="000000" w:themeColor="text1"/>
          <w:sz w:val="24"/>
        </w:rPr>
      </w:pPr>
      <w:r w:rsidRPr="00382099">
        <w:rPr>
          <w:color w:val="000000" w:themeColor="text1"/>
          <w:sz w:val="24"/>
        </w:rPr>
        <w:t>3.</w:t>
      </w:r>
      <w:r w:rsidR="003A5977" w:rsidRPr="00382099">
        <w:rPr>
          <w:color w:val="000000" w:themeColor="text1"/>
          <w:sz w:val="24"/>
        </w:rPr>
        <w:t>6</w:t>
      </w:r>
      <w:r w:rsidRPr="00382099">
        <w:rPr>
          <w:color w:val="000000" w:themeColor="text1"/>
          <w:sz w:val="24"/>
        </w:rPr>
        <w:t xml:space="preserve"> </w:t>
      </w:r>
      <w:r w:rsidR="00593150" w:rsidRPr="00382099">
        <w:rPr>
          <w:color w:val="000000" w:themeColor="text1"/>
          <w:sz w:val="24"/>
        </w:rPr>
        <w:t>Входной контроль</w:t>
      </w:r>
      <w:r w:rsidR="00E30194" w:rsidRPr="00382099">
        <w:rPr>
          <w:color w:val="000000" w:themeColor="text1"/>
          <w:sz w:val="24"/>
        </w:rPr>
        <w:t>:</w:t>
      </w:r>
      <w:r w:rsidR="0042670F" w:rsidRPr="00382099">
        <w:rPr>
          <w:color w:val="000000" w:themeColor="text1"/>
          <w:sz w:val="24"/>
        </w:rPr>
        <w:t xml:space="preserve"> </w:t>
      </w:r>
      <w:r w:rsidR="00E30194" w:rsidRPr="00382099">
        <w:rPr>
          <w:b w:val="0"/>
          <w:color w:val="000000" w:themeColor="text1"/>
          <w:sz w:val="24"/>
        </w:rPr>
        <w:t xml:space="preserve">Контроль </w:t>
      </w:r>
      <w:r w:rsidR="00593150" w:rsidRPr="00382099">
        <w:rPr>
          <w:b w:val="0"/>
          <w:color w:val="000000" w:themeColor="text1"/>
          <w:sz w:val="24"/>
        </w:rPr>
        <w:t>входных данных</w:t>
      </w:r>
      <w:r w:rsidR="00593150" w:rsidRPr="00382099">
        <w:rPr>
          <w:color w:val="000000" w:themeColor="text1"/>
          <w:sz w:val="24"/>
        </w:rPr>
        <w:t xml:space="preserve">, </w:t>
      </w:r>
      <w:r w:rsidR="00593150" w:rsidRPr="00382099">
        <w:rPr>
          <w:b w:val="0"/>
          <w:color w:val="000000" w:themeColor="text1"/>
          <w:sz w:val="24"/>
        </w:rPr>
        <w:t>получаемых от Заказчика.</w:t>
      </w:r>
    </w:p>
    <w:p w:rsidR="00593150" w:rsidRPr="00382099" w:rsidRDefault="00A17E15" w:rsidP="00E30194">
      <w:pPr>
        <w:pStyle w:val="a"/>
        <w:numPr>
          <w:ilvl w:val="0"/>
          <w:numId w:val="0"/>
        </w:numPr>
        <w:ind w:firstLine="709"/>
        <w:rPr>
          <w:b w:val="0"/>
          <w:color w:val="000000" w:themeColor="text1"/>
          <w:sz w:val="24"/>
        </w:rPr>
      </w:pPr>
      <w:r w:rsidRPr="00382099">
        <w:rPr>
          <w:color w:val="000000" w:themeColor="text1"/>
          <w:sz w:val="24"/>
        </w:rPr>
        <w:t>3.</w:t>
      </w:r>
      <w:r w:rsidR="003A5977" w:rsidRPr="00382099">
        <w:rPr>
          <w:color w:val="000000" w:themeColor="text1"/>
          <w:sz w:val="24"/>
        </w:rPr>
        <w:t>7</w:t>
      </w:r>
      <w:r w:rsidRPr="00382099">
        <w:rPr>
          <w:color w:val="000000" w:themeColor="text1"/>
          <w:sz w:val="24"/>
        </w:rPr>
        <w:t xml:space="preserve"> </w:t>
      </w:r>
      <w:r w:rsidR="00593150" w:rsidRPr="00382099">
        <w:rPr>
          <w:color w:val="000000" w:themeColor="text1"/>
          <w:sz w:val="24"/>
        </w:rPr>
        <w:t>Геоинформационные системы</w:t>
      </w:r>
      <w:r w:rsidR="00E30194" w:rsidRPr="00382099">
        <w:rPr>
          <w:color w:val="000000" w:themeColor="text1"/>
          <w:sz w:val="24"/>
        </w:rPr>
        <w:t>:</w:t>
      </w:r>
      <w:r w:rsidR="0042670F" w:rsidRPr="00382099">
        <w:rPr>
          <w:color w:val="000000" w:themeColor="text1"/>
          <w:sz w:val="24"/>
        </w:rPr>
        <w:t xml:space="preserve"> </w:t>
      </w:r>
      <w:r w:rsidR="00E30194" w:rsidRPr="00382099">
        <w:rPr>
          <w:b w:val="0"/>
          <w:color w:val="000000" w:themeColor="text1"/>
          <w:sz w:val="24"/>
        </w:rPr>
        <w:t xml:space="preserve">Информационные </w:t>
      </w:r>
      <w:r w:rsidR="00593150" w:rsidRPr="00382099">
        <w:rPr>
          <w:b w:val="0"/>
          <w:color w:val="000000" w:themeColor="text1"/>
          <w:sz w:val="24"/>
        </w:rPr>
        <w:t>системы, оперирующие пространственными данными.</w:t>
      </w:r>
    </w:p>
    <w:p w:rsidR="00593150" w:rsidRPr="00382099" w:rsidRDefault="00A17E15" w:rsidP="00E30194">
      <w:pPr>
        <w:pStyle w:val="a"/>
        <w:numPr>
          <w:ilvl w:val="0"/>
          <w:numId w:val="0"/>
        </w:numPr>
        <w:ind w:firstLine="709"/>
        <w:rPr>
          <w:color w:val="000000" w:themeColor="text1"/>
          <w:sz w:val="24"/>
        </w:rPr>
      </w:pPr>
      <w:r w:rsidRPr="00382099">
        <w:rPr>
          <w:color w:val="000000" w:themeColor="text1"/>
          <w:sz w:val="24"/>
        </w:rPr>
        <w:t>3.</w:t>
      </w:r>
      <w:r w:rsidR="003A5977" w:rsidRPr="00382099">
        <w:rPr>
          <w:color w:val="000000" w:themeColor="text1"/>
          <w:sz w:val="24"/>
        </w:rPr>
        <w:t>8</w:t>
      </w:r>
      <w:r w:rsidRPr="00382099">
        <w:rPr>
          <w:color w:val="000000" w:themeColor="text1"/>
          <w:sz w:val="24"/>
        </w:rPr>
        <w:t xml:space="preserve"> </w:t>
      </w:r>
      <w:r w:rsidR="00593150" w:rsidRPr="00382099">
        <w:rPr>
          <w:color w:val="000000" w:themeColor="text1"/>
          <w:sz w:val="24"/>
        </w:rPr>
        <w:t>Геоинформационные технологии</w:t>
      </w:r>
      <w:r w:rsidR="00E30194" w:rsidRPr="00382099">
        <w:rPr>
          <w:color w:val="000000" w:themeColor="text1"/>
          <w:sz w:val="24"/>
        </w:rPr>
        <w:t>:</w:t>
      </w:r>
      <w:r w:rsidR="0042670F" w:rsidRPr="00382099">
        <w:rPr>
          <w:color w:val="000000" w:themeColor="text1"/>
          <w:sz w:val="24"/>
        </w:rPr>
        <w:t xml:space="preserve"> </w:t>
      </w:r>
      <w:r w:rsidR="00E30194" w:rsidRPr="00382099">
        <w:rPr>
          <w:b w:val="0"/>
          <w:color w:val="000000" w:themeColor="text1"/>
          <w:sz w:val="24"/>
        </w:rPr>
        <w:t xml:space="preserve">Совокупность </w:t>
      </w:r>
      <w:r w:rsidR="00593150" w:rsidRPr="00382099">
        <w:rPr>
          <w:b w:val="0"/>
          <w:color w:val="000000" w:themeColor="text1"/>
          <w:sz w:val="24"/>
        </w:rPr>
        <w:t>приемов, способов и методов применения программно-технических средств обработки и передачи информации, позволяющая реализовать функциональные возможности геоинформационных систем.</w:t>
      </w:r>
    </w:p>
    <w:p w:rsidR="00593150" w:rsidRPr="00382099" w:rsidRDefault="00A17E15" w:rsidP="00E30194">
      <w:pPr>
        <w:pStyle w:val="a"/>
        <w:numPr>
          <w:ilvl w:val="0"/>
          <w:numId w:val="0"/>
        </w:numPr>
        <w:ind w:firstLine="709"/>
        <w:rPr>
          <w:color w:val="000000" w:themeColor="text1"/>
          <w:sz w:val="24"/>
        </w:rPr>
      </w:pPr>
      <w:r w:rsidRPr="00382099">
        <w:rPr>
          <w:color w:val="000000" w:themeColor="text1"/>
          <w:sz w:val="24"/>
        </w:rPr>
        <w:t>3.</w:t>
      </w:r>
      <w:r w:rsidR="003A5977" w:rsidRPr="00382099">
        <w:rPr>
          <w:color w:val="000000" w:themeColor="text1"/>
          <w:sz w:val="24"/>
        </w:rPr>
        <w:t>9</w:t>
      </w:r>
      <w:r w:rsidRPr="00382099">
        <w:rPr>
          <w:color w:val="000000" w:themeColor="text1"/>
          <w:sz w:val="24"/>
        </w:rPr>
        <w:t xml:space="preserve"> </w:t>
      </w:r>
      <w:r w:rsidR="00593150" w:rsidRPr="00382099">
        <w:rPr>
          <w:color w:val="000000" w:themeColor="text1"/>
          <w:sz w:val="24"/>
        </w:rPr>
        <w:t>Геопространственные данные</w:t>
      </w:r>
      <w:r w:rsidR="00E30194" w:rsidRPr="00382099">
        <w:rPr>
          <w:color w:val="000000" w:themeColor="text1"/>
          <w:sz w:val="24"/>
        </w:rPr>
        <w:t>:</w:t>
      </w:r>
      <w:r w:rsidR="0042670F" w:rsidRPr="00382099">
        <w:rPr>
          <w:color w:val="000000" w:themeColor="text1"/>
          <w:sz w:val="24"/>
        </w:rPr>
        <w:t xml:space="preserve"> </w:t>
      </w:r>
      <w:r w:rsidR="00E30194" w:rsidRPr="00382099">
        <w:rPr>
          <w:b w:val="0"/>
          <w:color w:val="000000" w:themeColor="text1"/>
          <w:sz w:val="24"/>
        </w:rPr>
        <w:t xml:space="preserve">Данные </w:t>
      </w:r>
      <w:r w:rsidR="00593150" w:rsidRPr="00382099">
        <w:rPr>
          <w:b w:val="0"/>
          <w:color w:val="000000" w:themeColor="text1"/>
          <w:sz w:val="24"/>
        </w:rPr>
        <w:t>о пространственных объектах и их наборах.</w:t>
      </w:r>
    </w:p>
    <w:p w:rsidR="00593150" w:rsidRPr="00382099" w:rsidRDefault="00A17E15" w:rsidP="00E30194">
      <w:pPr>
        <w:suppressAutoHyphens/>
        <w:spacing w:after="0" w:line="240" w:lineRule="auto"/>
        <w:ind w:firstLine="709"/>
        <w:jc w:val="both"/>
        <w:rPr>
          <w:rFonts w:ascii="Times New Roman" w:hAnsi="Times New Roman" w:cs="Times New Roman"/>
          <w:b/>
          <w:color w:val="000000" w:themeColor="text1"/>
          <w:sz w:val="24"/>
          <w:szCs w:val="24"/>
        </w:rPr>
      </w:pPr>
      <w:r w:rsidRPr="00382099">
        <w:rPr>
          <w:rFonts w:ascii="Times New Roman" w:hAnsi="Times New Roman" w:cs="Times New Roman"/>
          <w:b/>
          <w:color w:val="000000" w:themeColor="text1"/>
          <w:sz w:val="24"/>
          <w:szCs w:val="24"/>
        </w:rPr>
        <w:t>3.</w:t>
      </w:r>
      <w:r w:rsidR="003A5977" w:rsidRPr="00382099">
        <w:rPr>
          <w:rFonts w:ascii="Times New Roman" w:hAnsi="Times New Roman" w:cs="Times New Roman"/>
          <w:b/>
          <w:color w:val="000000" w:themeColor="text1"/>
          <w:sz w:val="24"/>
          <w:szCs w:val="24"/>
        </w:rPr>
        <w:t>10</w:t>
      </w:r>
      <w:r w:rsidRPr="00382099">
        <w:rPr>
          <w:rFonts w:ascii="Times New Roman" w:hAnsi="Times New Roman" w:cs="Times New Roman"/>
          <w:b/>
          <w:color w:val="000000" w:themeColor="text1"/>
          <w:sz w:val="24"/>
          <w:szCs w:val="24"/>
        </w:rPr>
        <w:t xml:space="preserve"> </w:t>
      </w:r>
      <w:r w:rsidR="00593150" w:rsidRPr="00382099">
        <w:rPr>
          <w:rFonts w:ascii="Times New Roman" w:hAnsi="Times New Roman" w:cs="Times New Roman"/>
          <w:b/>
          <w:color w:val="000000" w:themeColor="text1"/>
          <w:sz w:val="24"/>
          <w:szCs w:val="24"/>
        </w:rPr>
        <w:t>Геосервис</w:t>
      </w:r>
      <w:r w:rsidR="0044375F" w:rsidRPr="00382099">
        <w:rPr>
          <w:rFonts w:ascii="Times New Roman" w:hAnsi="Times New Roman" w:cs="Times New Roman"/>
          <w:b/>
          <w:color w:val="000000" w:themeColor="text1"/>
          <w:sz w:val="24"/>
          <w:szCs w:val="24"/>
        </w:rPr>
        <w:t>:</w:t>
      </w:r>
      <w:r w:rsidR="00593150" w:rsidRPr="00382099">
        <w:rPr>
          <w:rFonts w:ascii="Times New Roman" w:hAnsi="Times New Roman" w:cs="Times New Roman"/>
          <w:b/>
          <w:color w:val="000000" w:themeColor="text1"/>
          <w:sz w:val="24"/>
          <w:szCs w:val="24"/>
        </w:rPr>
        <w:t xml:space="preserve"> </w:t>
      </w:r>
      <w:r w:rsidR="0044375F" w:rsidRPr="00382099">
        <w:rPr>
          <w:rFonts w:ascii="Times New Roman" w:hAnsi="Times New Roman" w:cs="Times New Roman"/>
          <w:color w:val="000000" w:themeColor="text1"/>
          <w:sz w:val="24"/>
          <w:szCs w:val="24"/>
        </w:rPr>
        <w:t>И</w:t>
      </w:r>
      <w:r w:rsidR="00593150" w:rsidRPr="00382099">
        <w:rPr>
          <w:rFonts w:ascii="Times New Roman" w:eastAsia="Times New Roman" w:hAnsi="Times New Roman" w:cs="Times New Roman"/>
          <w:color w:val="000000" w:themeColor="text1"/>
          <w:sz w:val="24"/>
          <w:szCs w:val="24"/>
        </w:rPr>
        <w:t>нформационные ресурсы, предоставляющие пользователю инструменты для работы с геоданными и существующие в виде самостоятельного продукта или подключаемого сервиса.</w:t>
      </w:r>
    </w:p>
    <w:p w:rsidR="00593150" w:rsidRPr="00382099" w:rsidRDefault="00A17E15" w:rsidP="00E30194">
      <w:pPr>
        <w:pStyle w:val="a"/>
        <w:numPr>
          <w:ilvl w:val="0"/>
          <w:numId w:val="0"/>
        </w:numPr>
        <w:ind w:firstLine="709"/>
        <w:rPr>
          <w:b w:val="0"/>
          <w:color w:val="000000" w:themeColor="text1"/>
          <w:sz w:val="24"/>
        </w:rPr>
      </w:pPr>
      <w:r w:rsidRPr="00382099">
        <w:rPr>
          <w:color w:val="000000" w:themeColor="text1"/>
          <w:sz w:val="24"/>
        </w:rPr>
        <w:t>3.1</w:t>
      </w:r>
      <w:r w:rsidR="003A5977" w:rsidRPr="00382099">
        <w:rPr>
          <w:color w:val="000000" w:themeColor="text1"/>
          <w:sz w:val="24"/>
        </w:rPr>
        <w:t>1</w:t>
      </w:r>
      <w:r w:rsidRPr="00382099">
        <w:rPr>
          <w:color w:val="000000" w:themeColor="text1"/>
          <w:sz w:val="24"/>
        </w:rPr>
        <w:t xml:space="preserve"> </w:t>
      </w:r>
      <w:r w:rsidR="00593150" w:rsidRPr="00382099">
        <w:rPr>
          <w:color w:val="000000" w:themeColor="text1"/>
          <w:sz w:val="24"/>
        </w:rPr>
        <w:t>Дистанционное зондирование Земли</w:t>
      </w:r>
      <w:r w:rsidR="00E30194" w:rsidRPr="00382099">
        <w:rPr>
          <w:color w:val="000000" w:themeColor="text1"/>
          <w:sz w:val="24"/>
        </w:rPr>
        <w:t>:</w:t>
      </w:r>
      <w:r w:rsidR="0042670F" w:rsidRPr="00382099">
        <w:rPr>
          <w:color w:val="000000" w:themeColor="text1"/>
          <w:sz w:val="24"/>
        </w:rPr>
        <w:t xml:space="preserve"> </w:t>
      </w:r>
      <w:r w:rsidR="00E30194" w:rsidRPr="00382099">
        <w:rPr>
          <w:b w:val="0"/>
          <w:color w:val="000000" w:themeColor="text1"/>
          <w:sz w:val="24"/>
          <w:shd w:val="clear" w:color="auto" w:fill="FFFFFF"/>
        </w:rPr>
        <w:t xml:space="preserve">Наблюдение </w:t>
      </w:r>
      <w:r w:rsidR="00593150" w:rsidRPr="00382099">
        <w:rPr>
          <w:b w:val="0"/>
          <w:color w:val="000000" w:themeColor="text1"/>
          <w:sz w:val="24"/>
          <w:shd w:val="clear" w:color="auto" w:fill="FFFFFF"/>
        </w:rPr>
        <w:t>поверхности </w:t>
      </w:r>
      <w:r w:rsidR="00593150" w:rsidRPr="00382099">
        <w:rPr>
          <w:b w:val="0"/>
          <w:color w:val="000000" w:themeColor="text1"/>
          <w:sz w:val="24"/>
        </w:rPr>
        <w:t xml:space="preserve">Земли </w:t>
      </w:r>
      <w:r w:rsidR="00593150" w:rsidRPr="00382099">
        <w:rPr>
          <w:b w:val="0"/>
          <w:color w:val="000000" w:themeColor="text1"/>
          <w:sz w:val="24"/>
          <w:shd w:val="clear" w:color="auto" w:fill="FFFFFF"/>
        </w:rPr>
        <w:t>наземными, авиационными и космическими средствами, оснащёнными различными видами съемочной аппаратуры. </w:t>
      </w:r>
    </w:p>
    <w:p w:rsidR="00593150" w:rsidRPr="00382099" w:rsidRDefault="00A17E15" w:rsidP="00E30194">
      <w:pPr>
        <w:pStyle w:val="a"/>
        <w:numPr>
          <w:ilvl w:val="0"/>
          <w:numId w:val="0"/>
        </w:numPr>
        <w:ind w:firstLine="709"/>
        <w:rPr>
          <w:b w:val="0"/>
          <w:color w:val="000000" w:themeColor="text1"/>
          <w:sz w:val="24"/>
        </w:rPr>
      </w:pPr>
      <w:r w:rsidRPr="00382099">
        <w:rPr>
          <w:color w:val="000000" w:themeColor="text1"/>
          <w:sz w:val="24"/>
        </w:rPr>
        <w:t>3.1</w:t>
      </w:r>
      <w:r w:rsidR="003A5977" w:rsidRPr="00382099">
        <w:rPr>
          <w:color w:val="000000" w:themeColor="text1"/>
          <w:sz w:val="24"/>
        </w:rPr>
        <w:t>2</w:t>
      </w:r>
      <w:r w:rsidRPr="00382099">
        <w:rPr>
          <w:color w:val="000000" w:themeColor="text1"/>
          <w:sz w:val="24"/>
        </w:rPr>
        <w:t xml:space="preserve"> </w:t>
      </w:r>
      <w:r w:rsidR="00593150" w:rsidRPr="00382099">
        <w:rPr>
          <w:color w:val="000000" w:themeColor="text1"/>
          <w:sz w:val="24"/>
        </w:rPr>
        <w:t>Космический снимок</w:t>
      </w:r>
      <w:r w:rsidR="00E30194" w:rsidRPr="00382099">
        <w:rPr>
          <w:color w:val="000000" w:themeColor="text1"/>
          <w:sz w:val="24"/>
        </w:rPr>
        <w:t>:</w:t>
      </w:r>
      <w:r w:rsidR="0042670F" w:rsidRPr="00382099">
        <w:rPr>
          <w:color w:val="000000" w:themeColor="text1"/>
          <w:sz w:val="24"/>
        </w:rPr>
        <w:t xml:space="preserve"> </w:t>
      </w:r>
      <w:r w:rsidR="00E30194" w:rsidRPr="00382099">
        <w:rPr>
          <w:b w:val="0"/>
          <w:color w:val="000000" w:themeColor="text1"/>
          <w:sz w:val="24"/>
        </w:rPr>
        <w:t>Снимок</w:t>
      </w:r>
      <w:r w:rsidR="00593150" w:rsidRPr="00382099">
        <w:rPr>
          <w:b w:val="0"/>
          <w:color w:val="000000" w:themeColor="text1"/>
          <w:sz w:val="24"/>
        </w:rPr>
        <w:t>, полученный из космоса с помощью технических средств ДЗЗ.</w:t>
      </w:r>
    </w:p>
    <w:p w:rsidR="00593150" w:rsidRPr="00382099" w:rsidRDefault="00A17E15" w:rsidP="00E30194">
      <w:pPr>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b/>
          <w:color w:val="000000" w:themeColor="text1"/>
          <w:sz w:val="24"/>
          <w:szCs w:val="24"/>
        </w:rPr>
        <w:t>3.1</w:t>
      </w:r>
      <w:r w:rsidR="003A5977" w:rsidRPr="00382099">
        <w:rPr>
          <w:rFonts w:ascii="Times New Roman" w:hAnsi="Times New Roman" w:cs="Times New Roman"/>
          <w:b/>
          <w:color w:val="000000" w:themeColor="text1"/>
          <w:sz w:val="24"/>
          <w:szCs w:val="24"/>
        </w:rPr>
        <w:t>3</w:t>
      </w:r>
      <w:r w:rsidRPr="00382099">
        <w:rPr>
          <w:rFonts w:ascii="Times New Roman" w:hAnsi="Times New Roman" w:cs="Times New Roman"/>
          <w:b/>
          <w:color w:val="000000" w:themeColor="text1"/>
          <w:sz w:val="24"/>
          <w:szCs w:val="24"/>
        </w:rPr>
        <w:t xml:space="preserve"> </w:t>
      </w:r>
      <w:r w:rsidR="00593150" w:rsidRPr="00382099">
        <w:rPr>
          <w:rFonts w:ascii="Times New Roman" w:hAnsi="Times New Roman" w:cs="Times New Roman"/>
          <w:b/>
          <w:color w:val="000000" w:themeColor="text1"/>
          <w:sz w:val="24"/>
          <w:szCs w:val="24"/>
        </w:rPr>
        <w:t>Качество</w:t>
      </w:r>
      <w:r w:rsidR="00E30194" w:rsidRPr="00382099">
        <w:rPr>
          <w:rFonts w:ascii="Times New Roman" w:hAnsi="Times New Roman" w:cs="Times New Roman"/>
          <w:b/>
          <w:color w:val="000000" w:themeColor="text1"/>
          <w:sz w:val="24"/>
          <w:szCs w:val="24"/>
        </w:rPr>
        <w:t>:</w:t>
      </w:r>
      <w:r w:rsidR="003A5977" w:rsidRPr="00382099">
        <w:rPr>
          <w:rFonts w:ascii="Times New Roman" w:hAnsi="Times New Roman" w:cs="Times New Roman"/>
          <w:b/>
          <w:color w:val="000000" w:themeColor="text1"/>
          <w:sz w:val="24"/>
          <w:szCs w:val="24"/>
        </w:rPr>
        <w:t xml:space="preserve"> </w:t>
      </w:r>
      <w:r w:rsidR="00E30194" w:rsidRPr="00382099">
        <w:rPr>
          <w:rFonts w:ascii="Times New Roman" w:hAnsi="Times New Roman" w:cs="Times New Roman"/>
          <w:color w:val="000000" w:themeColor="text1"/>
          <w:sz w:val="24"/>
          <w:szCs w:val="24"/>
        </w:rPr>
        <w:t xml:space="preserve">Совокупность </w:t>
      </w:r>
      <w:r w:rsidR="00593150" w:rsidRPr="00382099">
        <w:rPr>
          <w:rFonts w:ascii="Times New Roman" w:hAnsi="Times New Roman" w:cs="Times New Roman"/>
          <w:color w:val="000000" w:themeColor="text1"/>
          <w:sz w:val="24"/>
          <w:szCs w:val="24"/>
        </w:rPr>
        <w:t xml:space="preserve">характеристик продукта, отражающая его способность удовлетворять заявленному и подразумеваемому назначению. </w:t>
      </w:r>
    </w:p>
    <w:p w:rsidR="00593150" w:rsidRPr="00382099" w:rsidRDefault="00A17E15" w:rsidP="00E30194">
      <w:pPr>
        <w:pStyle w:val="a"/>
        <w:numPr>
          <w:ilvl w:val="0"/>
          <w:numId w:val="0"/>
        </w:numPr>
        <w:ind w:firstLine="709"/>
        <w:rPr>
          <w:color w:val="000000" w:themeColor="text1"/>
          <w:sz w:val="24"/>
        </w:rPr>
      </w:pPr>
      <w:r w:rsidRPr="00382099">
        <w:rPr>
          <w:color w:val="000000" w:themeColor="text1"/>
          <w:sz w:val="24"/>
        </w:rPr>
        <w:t>3.1</w:t>
      </w:r>
      <w:r w:rsidR="003A5977" w:rsidRPr="00382099">
        <w:rPr>
          <w:color w:val="000000" w:themeColor="text1"/>
          <w:sz w:val="24"/>
        </w:rPr>
        <w:t>4</w:t>
      </w:r>
      <w:r w:rsidRPr="00382099">
        <w:rPr>
          <w:color w:val="000000" w:themeColor="text1"/>
          <w:sz w:val="24"/>
        </w:rPr>
        <w:t xml:space="preserve"> </w:t>
      </w:r>
      <w:r w:rsidR="00593150" w:rsidRPr="00382099">
        <w:rPr>
          <w:color w:val="000000" w:themeColor="text1"/>
          <w:sz w:val="24"/>
        </w:rPr>
        <w:t>Классификация</w:t>
      </w:r>
      <w:r w:rsidR="00E30194" w:rsidRPr="00382099">
        <w:rPr>
          <w:color w:val="000000" w:themeColor="text1"/>
          <w:sz w:val="24"/>
        </w:rPr>
        <w:t>:</w:t>
      </w:r>
      <w:r w:rsidR="0042670F" w:rsidRPr="00382099">
        <w:rPr>
          <w:color w:val="000000" w:themeColor="text1"/>
          <w:sz w:val="24"/>
        </w:rPr>
        <w:t xml:space="preserve"> </w:t>
      </w:r>
      <w:r w:rsidR="00E30194" w:rsidRPr="00382099">
        <w:rPr>
          <w:b w:val="0"/>
          <w:color w:val="000000" w:themeColor="text1"/>
          <w:sz w:val="24"/>
        </w:rPr>
        <w:t xml:space="preserve">Процесс </w:t>
      </w:r>
      <w:r w:rsidR="00593150" w:rsidRPr="00382099">
        <w:rPr>
          <w:b w:val="0"/>
          <w:color w:val="000000" w:themeColor="text1"/>
          <w:sz w:val="24"/>
        </w:rPr>
        <w:t>извлечения классов информации из многоканального растрового изображения.</w:t>
      </w:r>
    </w:p>
    <w:p w:rsidR="00593150" w:rsidRPr="00382099" w:rsidRDefault="00A17E15" w:rsidP="00E30194">
      <w:pPr>
        <w:pStyle w:val="a"/>
        <w:numPr>
          <w:ilvl w:val="0"/>
          <w:numId w:val="0"/>
        </w:numPr>
        <w:ind w:firstLine="709"/>
        <w:rPr>
          <w:b w:val="0"/>
          <w:color w:val="000000" w:themeColor="text1"/>
          <w:sz w:val="24"/>
        </w:rPr>
      </w:pPr>
      <w:r w:rsidRPr="00382099">
        <w:rPr>
          <w:color w:val="000000" w:themeColor="text1"/>
          <w:sz w:val="24"/>
        </w:rPr>
        <w:t>3.1</w:t>
      </w:r>
      <w:r w:rsidR="003A5977" w:rsidRPr="00382099">
        <w:rPr>
          <w:color w:val="000000" w:themeColor="text1"/>
          <w:sz w:val="24"/>
        </w:rPr>
        <w:t>5</w:t>
      </w:r>
      <w:r w:rsidRPr="00382099">
        <w:rPr>
          <w:color w:val="000000" w:themeColor="text1"/>
          <w:sz w:val="24"/>
        </w:rPr>
        <w:t xml:space="preserve"> </w:t>
      </w:r>
      <w:r w:rsidR="00593150" w:rsidRPr="00382099">
        <w:rPr>
          <w:color w:val="000000" w:themeColor="text1"/>
          <w:sz w:val="24"/>
        </w:rPr>
        <w:t>Летучий контроль</w:t>
      </w:r>
      <w:r w:rsidR="00E30194" w:rsidRPr="00382099">
        <w:rPr>
          <w:color w:val="000000" w:themeColor="text1"/>
          <w:sz w:val="24"/>
        </w:rPr>
        <w:t>:</w:t>
      </w:r>
      <w:r w:rsidR="0042670F" w:rsidRPr="00382099">
        <w:rPr>
          <w:color w:val="000000" w:themeColor="text1"/>
          <w:sz w:val="24"/>
        </w:rPr>
        <w:t xml:space="preserve"> </w:t>
      </w:r>
      <w:r w:rsidR="00E30194" w:rsidRPr="00382099">
        <w:rPr>
          <w:b w:val="0"/>
          <w:color w:val="000000" w:themeColor="text1"/>
          <w:sz w:val="24"/>
        </w:rPr>
        <w:t>Контроль</w:t>
      </w:r>
      <w:r w:rsidR="00593150" w:rsidRPr="00382099">
        <w:rPr>
          <w:b w:val="0"/>
          <w:color w:val="000000" w:themeColor="text1"/>
          <w:sz w:val="24"/>
        </w:rPr>
        <w:t>, проводимый в случайное время.</w:t>
      </w:r>
    </w:p>
    <w:p w:rsidR="00593150" w:rsidRPr="00382099" w:rsidRDefault="00A17E15" w:rsidP="00E30194">
      <w:pPr>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b/>
          <w:color w:val="000000" w:themeColor="text1"/>
          <w:sz w:val="24"/>
          <w:szCs w:val="24"/>
        </w:rPr>
        <w:t>3.1</w:t>
      </w:r>
      <w:r w:rsidR="003A5977" w:rsidRPr="00382099">
        <w:rPr>
          <w:rFonts w:ascii="Times New Roman" w:hAnsi="Times New Roman" w:cs="Times New Roman"/>
          <w:b/>
          <w:color w:val="000000" w:themeColor="text1"/>
          <w:sz w:val="24"/>
          <w:szCs w:val="24"/>
        </w:rPr>
        <w:t>6</w:t>
      </w:r>
      <w:r w:rsidRPr="00382099">
        <w:rPr>
          <w:rFonts w:ascii="Times New Roman" w:hAnsi="Times New Roman" w:cs="Times New Roman"/>
          <w:b/>
          <w:color w:val="000000" w:themeColor="text1"/>
          <w:sz w:val="24"/>
          <w:szCs w:val="24"/>
        </w:rPr>
        <w:t xml:space="preserve"> </w:t>
      </w:r>
      <w:r w:rsidR="00593150" w:rsidRPr="00382099">
        <w:rPr>
          <w:rFonts w:ascii="Times New Roman" w:hAnsi="Times New Roman" w:cs="Times New Roman"/>
          <w:b/>
          <w:color w:val="000000" w:themeColor="text1"/>
          <w:sz w:val="24"/>
          <w:szCs w:val="24"/>
        </w:rPr>
        <w:t>Линейный объект</w:t>
      </w:r>
      <w:r w:rsidR="00E30194" w:rsidRPr="00382099">
        <w:rPr>
          <w:rFonts w:ascii="Times New Roman" w:hAnsi="Times New Roman" w:cs="Times New Roman"/>
          <w:b/>
          <w:color w:val="000000" w:themeColor="text1"/>
          <w:sz w:val="24"/>
          <w:szCs w:val="24"/>
        </w:rPr>
        <w:t>:</w:t>
      </w:r>
      <w:r w:rsidR="0042670F" w:rsidRPr="00382099">
        <w:rPr>
          <w:rFonts w:ascii="Times New Roman" w:hAnsi="Times New Roman" w:cs="Times New Roman"/>
          <w:b/>
          <w:color w:val="000000" w:themeColor="text1"/>
          <w:sz w:val="24"/>
          <w:szCs w:val="24"/>
        </w:rPr>
        <w:t xml:space="preserve"> </w:t>
      </w:r>
      <w:r w:rsidR="00E30194" w:rsidRPr="00382099">
        <w:rPr>
          <w:rFonts w:ascii="Times New Roman" w:hAnsi="Times New Roman" w:cs="Times New Roman"/>
          <w:color w:val="000000" w:themeColor="text1"/>
          <w:sz w:val="24"/>
          <w:szCs w:val="24"/>
        </w:rPr>
        <w:t xml:space="preserve">Одномерный </w:t>
      </w:r>
      <w:r w:rsidR="00593150" w:rsidRPr="00382099">
        <w:rPr>
          <w:rFonts w:ascii="Times New Roman" w:hAnsi="Times New Roman" w:cs="Times New Roman"/>
          <w:color w:val="000000" w:themeColor="text1"/>
          <w:sz w:val="24"/>
          <w:szCs w:val="24"/>
        </w:rPr>
        <w:t xml:space="preserve">пространственный объект, координатные данные которого состоят из двух или более пар плановых координат, образуя последовательность из одного или более сегментов. </w:t>
      </w:r>
    </w:p>
    <w:p w:rsidR="00593150" w:rsidRPr="00382099" w:rsidRDefault="00A17E15" w:rsidP="00E30194">
      <w:pPr>
        <w:pStyle w:val="a"/>
        <w:numPr>
          <w:ilvl w:val="0"/>
          <w:numId w:val="0"/>
        </w:numPr>
        <w:tabs>
          <w:tab w:val="left" w:pos="5310"/>
        </w:tabs>
        <w:ind w:firstLine="709"/>
        <w:rPr>
          <w:b w:val="0"/>
          <w:color w:val="000000" w:themeColor="text1"/>
          <w:sz w:val="24"/>
          <w:shd w:val="clear" w:color="auto" w:fill="FFFFFF"/>
        </w:rPr>
      </w:pPr>
      <w:r w:rsidRPr="00382099">
        <w:rPr>
          <w:color w:val="000000" w:themeColor="text1"/>
          <w:sz w:val="24"/>
        </w:rPr>
        <w:t>3.1</w:t>
      </w:r>
      <w:r w:rsidR="003A5977" w:rsidRPr="00382099">
        <w:rPr>
          <w:color w:val="000000" w:themeColor="text1"/>
          <w:sz w:val="24"/>
        </w:rPr>
        <w:t>7</w:t>
      </w:r>
      <w:r w:rsidRPr="00382099">
        <w:rPr>
          <w:color w:val="000000" w:themeColor="text1"/>
          <w:sz w:val="24"/>
        </w:rPr>
        <w:t xml:space="preserve"> </w:t>
      </w:r>
      <w:r w:rsidR="00593150" w:rsidRPr="00382099">
        <w:rPr>
          <w:color w:val="000000" w:themeColor="text1"/>
          <w:sz w:val="24"/>
        </w:rPr>
        <w:t>Ортоизображение</w:t>
      </w:r>
      <w:r w:rsidR="00E30194" w:rsidRPr="00382099">
        <w:rPr>
          <w:color w:val="000000" w:themeColor="text1"/>
          <w:sz w:val="24"/>
        </w:rPr>
        <w:t>:</w:t>
      </w:r>
      <w:r w:rsidR="0042670F" w:rsidRPr="00382099">
        <w:rPr>
          <w:color w:val="000000" w:themeColor="text1"/>
          <w:sz w:val="24"/>
        </w:rPr>
        <w:t xml:space="preserve"> </w:t>
      </w:r>
      <w:r w:rsidR="00E30194" w:rsidRPr="00382099">
        <w:rPr>
          <w:b w:val="0"/>
          <w:color w:val="000000" w:themeColor="text1"/>
          <w:sz w:val="24"/>
          <w:shd w:val="clear" w:color="auto" w:fill="FFFFFF"/>
        </w:rPr>
        <w:t xml:space="preserve">Математически </w:t>
      </w:r>
      <w:r w:rsidR="00593150" w:rsidRPr="00382099">
        <w:rPr>
          <w:b w:val="0"/>
          <w:color w:val="000000" w:themeColor="text1"/>
          <w:sz w:val="24"/>
          <w:shd w:val="clear" w:color="auto" w:fill="FFFFFF"/>
        </w:rPr>
        <w:t>строгое преобразование исходного изображения (снимка) в ортогональную проекцию и устранение искажений, вызванных рельефом, условиями съемки и типом камеры.</w:t>
      </w:r>
    </w:p>
    <w:p w:rsidR="00593150" w:rsidRPr="00382099" w:rsidRDefault="00A17E15" w:rsidP="00E30194">
      <w:pPr>
        <w:pStyle w:val="a"/>
        <w:numPr>
          <w:ilvl w:val="0"/>
          <w:numId w:val="0"/>
        </w:numPr>
        <w:tabs>
          <w:tab w:val="left" w:pos="5310"/>
        </w:tabs>
        <w:ind w:firstLine="709"/>
        <w:rPr>
          <w:color w:val="000000" w:themeColor="text1"/>
          <w:sz w:val="24"/>
        </w:rPr>
      </w:pPr>
      <w:r w:rsidRPr="00382099">
        <w:rPr>
          <w:color w:val="000000" w:themeColor="text1"/>
          <w:sz w:val="24"/>
        </w:rPr>
        <w:t>3.1</w:t>
      </w:r>
      <w:r w:rsidR="003A5977" w:rsidRPr="00382099">
        <w:rPr>
          <w:color w:val="000000" w:themeColor="text1"/>
          <w:sz w:val="24"/>
        </w:rPr>
        <w:t>8</w:t>
      </w:r>
      <w:r w:rsidRPr="00382099">
        <w:rPr>
          <w:color w:val="000000" w:themeColor="text1"/>
          <w:sz w:val="24"/>
        </w:rPr>
        <w:t xml:space="preserve"> </w:t>
      </w:r>
      <w:r w:rsidR="00593150" w:rsidRPr="00382099">
        <w:rPr>
          <w:color w:val="000000" w:themeColor="text1"/>
          <w:sz w:val="24"/>
        </w:rPr>
        <w:t>Ортомозаика</w:t>
      </w:r>
      <w:r w:rsidR="00E30194" w:rsidRPr="00382099">
        <w:rPr>
          <w:color w:val="000000" w:themeColor="text1"/>
          <w:sz w:val="24"/>
        </w:rPr>
        <w:t>:</w:t>
      </w:r>
      <w:r w:rsidR="0042670F" w:rsidRPr="00382099">
        <w:rPr>
          <w:color w:val="000000" w:themeColor="text1"/>
          <w:sz w:val="24"/>
        </w:rPr>
        <w:t xml:space="preserve"> </w:t>
      </w:r>
      <w:r w:rsidR="00E30194" w:rsidRPr="00382099">
        <w:rPr>
          <w:b w:val="0"/>
          <w:color w:val="000000" w:themeColor="text1"/>
          <w:sz w:val="24"/>
        </w:rPr>
        <w:t xml:space="preserve">Процесс </w:t>
      </w:r>
      <w:r w:rsidR="00593150" w:rsidRPr="00382099">
        <w:rPr>
          <w:b w:val="0"/>
          <w:color w:val="000000" w:themeColor="text1"/>
          <w:sz w:val="24"/>
        </w:rPr>
        <w:t>яркостного выравнивания и объединения («сшивки») нескольких ортотрансформированных изображений (снимков) в одно непрерывное изображение (снимок) с заранее заданным изобразительным качеством.</w:t>
      </w:r>
    </w:p>
    <w:p w:rsidR="00593150" w:rsidRPr="00382099" w:rsidRDefault="00A17E15" w:rsidP="00E30194">
      <w:pPr>
        <w:pStyle w:val="a"/>
        <w:numPr>
          <w:ilvl w:val="0"/>
          <w:numId w:val="0"/>
        </w:numPr>
        <w:ind w:firstLine="709"/>
        <w:rPr>
          <w:b w:val="0"/>
          <w:color w:val="000000" w:themeColor="text1"/>
          <w:sz w:val="24"/>
        </w:rPr>
      </w:pPr>
      <w:r w:rsidRPr="00382099">
        <w:rPr>
          <w:color w:val="000000" w:themeColor="text1"/>
          <w:sz w:val="24"/>
        </w:rPr>
        <w:t>3.1</w:t>
      </w:r>
      <w:r w:rsidR="003A5977" w:rsidRPr="00382099">
        <w:rPr>
          <w:color w:val="000000" w:themeColor="text1"/>
          <w:sz w:val="24"/>
        </w:rPr>
        <w:t>9</w:t>
      </w:r>
      <w:r w:rsidRPr="00382099">
        <w:rPr>
          <w:color w:val="000000" w:themeColor="text1"/>
          <w:sz w:val="24"/>
        </w:rPr>
        <w:t xml:space="preserve"> </w:t>
      </w:r>
      <w:r w:rsidR="00593150" w:rsidRPr="00382099">
        <w:rPr>
          <w:color w:val="000000" w:themeColor="text1"/>
          <w:sz w:val="24"/>
        </w:rPr>
        <w:t>Операционный контроль</w:t>
      </w:r>
      <w:r w:rsidR="00E30194" w:rsidRPr="00382099">
        <w:rPr>
          <w:color w:val="000000" w:themeColor="text1"/>
          <w:sz w:val="24"/>
        </w:rPr>
        <w:t>:</w:t>
      </w:r>
      <w:r w:rsidR="0042670F" w:rsidRPr="00382099">
        <w:rPr>
          <w:color w:val="000000" w:themeColor="text1"/>
          <w:sz w:val="24"/>
        </w:rPr>
        <w:t xml:space="preserve"> </w:t>
      </w:r>
      <w:r w:rsidR="00E30194" w:rsidRPr="00382099">
        <w:rPr>
          <w:b w:val="0"/>
          <w:color w:val="000000" w:themeColor="text1"/>
          <w:sz w:val="24"/>
        </w:rPr>
        <w:t xml:space="preserve">Контроль </w:t>
      </w:r>
      <w:r w:rsidR="00593150" w:rsidRPr="00382099">
        <w:rPr>
          <w:b w:val="0"/>
          <w:color w:val="000000" w:themeColor="text1"/>
          <w:sz w:val="24"/>
        </w:rPr>
        <w:t>продукции или процесса во время выполнения или после завершения технологической операции.</w:t>
      </w:r>
    </w:p>
    <w:p w:rsidR="00593150" w:rsidRPr="00382099" w:rsidRDefault="00A17E15" w:rsidP="00E30194">
      <w:pPr>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b/>
          <w:color w:val="000000" w:themeColor="text1"/>
          <w:sz w:val="24"/>
          <w:szCs w:val="24"/>
        </w:rPr>
        <w:t>3.</w:t>
      </w:r>
      <w:r w:rsidR="003A5977" w:rsidRPr="00382099">
        <w:rPr>
          <w:rFonts w:ascii="Times New Roman" w:hAnsi="Times New Roman" w:cs="Times New Roman"/>
          <w:b/>
          <w:color w:val="000000" w:themeColor="text1"/>
          <w:sz w:val="24"/>
          <w:szCs w:val="24"/>
        </w:rPr>
        <w:t>20</w:t>
      </w:r>
      <w:r w:rsidRPr="00382099">
        <w:rPr>
          <w:rFonts w:ascii="Times New Roman" w:hAnsi="Times New Roman" w:cs="Times New Roman"/>
          <w:b/>
          <w:color w:val="000000" w:themeColor="text1"/>
          <w:sz w:val="24"/>
          <w:szCs w:val="24"/>
        </w:rPr>
        <w:t xml:space="preserve"> </w:t>
      </w:r>
      <w:r w:rsidR="00593150" w:rsidRPr="00382099">
        <w:rPr>
          <w:rFonts w:ascii="Times New Roman" w:hAnsi="Times New Roman" w:cs="Times New Roman"/>
          <w:b/>
          <w:color w:val="000000" w:themeColor="text1"/>
          <w:sz w:val="24"/>
          <w:szCs w:val="24"/>
        </w:rPr>
        <w:t>Объект технического контроля</w:t>
      </w:r>
      <w:r w:rsidR="00E30194" w:rsidRPr="00382099">
        <w:rPr>
          <w:rFonts w:ascii="Times New Roman" w:hAnsi="Times New Roman" w:cs="Times New Roman"/>
          <w:b/>
          <w:color w:val="000000" w:themeColor="text1"/>
          <w:sz w:val="24"/>
          <w:szCs w:val="24"/>
        </w:rPr>
        <w:t>:</w:t>
      </w:r>
      <w:r w:rsidR="0042670F" w:rsidRPr="00382099">
        <w:rPr>
          <w:rFonts w:ascii="Times New Roman" w:hAnsi="Times New Roman" w:cs="Times New Roman"/>
          <w:b/>
          <w:color w:val="000000" w:themeColor="text1"/>
          <w:sz w:val="24"/>
          <w:szCs w:val="24"/>
        </w:rPr>
        <w:t xml:space="preserve"> </w:t>
      </w:r>
      <w:r w:rsidR="00E30194" w:rsidRPr="00382099">
        <w:rPr>
          <w:rFonts w:ascii="Times New Roman" w:hAnsi="Times New Roman" w:cs="Times New Roman"/>
          <w:color w:val="000000" w:themeColor="text1"/>
          <w:sz w:val="24"/>
          <w:szCs w:val="24"/>
        </w:rPr>
        <w:t xml:space="preserve">Подвергаемая </w:t>
      </w:r>
      <w:r w:rsidR="00593150" w:rsidRPr="00382099">
        <w:rPr>
          <w:rFonts w:ascii="Times New Roman" w:hAnsi="Times New Roman" w:cs="Times New Roman"/>
          <w:color w:val="000000" w:themeColor="text1"/>
          <w:sz w:val="24"/>
          <w:szCs w:val="24"/>
        </w:rPr>
        <w:t>контролю продукция, процессы ее создания.</w:t>
      </w:r>
    </w:p>
    <w:p w:rsidR="00593150" w:rsidRPr="00382099" w:rsidRDefault="00A17E15" w:rsidP="00E30194">
      <w:pPr>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b/>
          <w:color w:val="000000" w:themeColor="text1"/>
          <w:sz w:val="24"/>
          <w:szCs w:val="24"/>
        </w:rPr>
        <w:t>3.2</w:t>
      </w:r>
      <w:r w:rsidR="003A5977" w:rsidRPr="00382099">
        <w:rPr>
          <w:rFonts w:ascii="Times New Roman" w:hAnsi="Times New Roman" w:cs="Times New Roman"/>
          <w:b/>
          <w:color w:val="000000" w:themeColor="text1"/>
          <w:sz w:val="24"/>
          <w:szCs w:val="24"/>
        </w:rPr>
        <w:t>1</w:t>
      </w:r>
      <w:r w:rsidRPr="00382099">
        <w:rPr>
          <w:rFonts w:ascii="Times New Roman" w:hAnsi="Times New Roman" w:cs="Times New Roman"/>
          <w:b/>
          <w:color w:val="000000" w:themeColor="text1"/>
          <w:sz w:val="24"/>
          <w:szCs w:val="24"/>
        </w:rPr>
        <w:t xml:space="preserve"> </w:t>
      </w:r>
      <w:r w:rsidR="00593150" w:rsidRPr="00382099">
        <w:rPr>
          <w:rFonts w:ascii="Times New Roman" w:hAnsi="Times New Roman" w:cs="Times New Roman"/>
          <w:b/>
          <w:color w:val="000000" w:themeColor="text1"/>
          <w:sz w:val="24"/>
          <w:szCs w:val="24"/>
        </w:rPr>
        <w:t>Полигональный объект</w:t>
      </w:r>
      <w:r w:rsidR="00E30194" w:rsidRPr="00382099">
        <w:rPr>
          <w:rFonts w:ascii="Times New Roman" w:hAnsi="Times New Roman" w:cs="Times New Roman"/>
          <w:b/>
          <w:color w:val="000000" w:themeColor="text1"/>
          <w:sz w:val="24"/>
          <w:szCs w:val="24"/>
        </w:rPr>
        <w:t>:</w:t>
      </w:r>
      <w:r w:rsidR="0042670F" w:rsidRPr="00382099">
        <w:rPr>
          <w:rFonts w:ascii="Times New Roman" w:hAnsi="Times New Roman" w:cs="Times New Roman"/>
          <w:b/>
          <w:color w:val="000000" w:themeColor="text1"/>
          <w:sz w:val="24"/>
          <w:szCs w:val="24"/>
        </w:rPr>
        <w:t xml:space="preserve"> </w:t>
      </w:r>
      <w:r w:rsidR="00E30194" w:rsidRPr="00382099">
        <w:rPr>
          <w:rFonts w:ascii="Times New Roman" w:hAnsi="Times New Roman" w:cs="Times New Roman"/>
          <w:color w:val="000000" w:themeColor="text1"/>
          <w:sz w:val="24"/>
          <w:szCs w:val="24"/>
        </w:rPr>
        <w:t xml:space="preserve">Двумерный </w:t>
      </w:r>
      <w:r w:rsidR="00593150" w:rsidRPr="00382099">
        <w:rPr>
          <w:rFonts w:ascii="Times New Roman" w:hAnsi="Times New Roman" w:cs="Times New Roman"/>
          <w:color w:val="000000" w:themeColor="text1"/>
          <w:sz w:val="24"/>
          <w:szCs w:val="24"/>
        </w:rPr>
        <w:t xml:space="preserve">пространственный объект, ограниченный замкнутым линейным объектом и обычно идентифицированный своим центроидом. </w:t>
      </w:r>
    </w:p>
    <w:p w:rsidR="00593150" w:rsidRPr="00382099" w:rsidRDefault="00A17E15" w:rsidP="00E30194">
      <w:pPr>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b/>
          <w:color w:val="000000" w:themeColor="text1"/>
          <w:sz w:val="24"/>
          <w:szCs w:val="24"/>
        </w:rPr>
        <w:t>3.2</w:t>
      </w:r>
      <w:r w:rsidR="003A5977" w:rsidRPr="00382099">
        <w:rPr>
          <w:rFonts w:ascii="Times New Roman" w:hAnsi="Times New Roman" w:cs="Times New Roman"/>
          <w:b/>
          <w:color w:val="000000" w:themeColor="text1"/>
          <w:sz w:val="24"/>
          <w:szCs w:val="24"/>
        </w:rPr>
        <w:t>2</w:t>
      </w:r>
      <w:r w:rsidRPr="00382099">
        <w:rPr>
          <w:rFonts w:ascii="Times New Roman" w:hAnsi="Times New Roman" w:cs="Times New Roman"/>
          <w:b/>
          <w:color w:val="000000" w:themeColor="text1"/>
          <w:sz w:val="24"/>
          <w:szCs w:val="24"/>
        </w:rPr>
        <w:t xml:space="preserve"> </w:t>
      </w:r>
      <w:r w:rsidR="00593150" w:rsidRPr="00382099">
        <w:rPr>
          <w:rFonts w:ascii="Times New Roman" w:hAnsi="Times New Roman" w:cs="Times New Roman"/>
          <w:b/>
          <w:color w:val="000000" w:themeColor="text1"/>
          <w:sz w:val="24"/>
          <w:szCs w:val="24"/>
        </w:rPr>
        <w:t>Пространственный объект</w:t>
      </w:r>
      <w:r w:rsidR="00E30194" w:rsidRPr="00382099">
        <w:rPr>
          <w:rFonts w:ascii="Times New Roman" w:hAnsi="Times New Roman" w:cs="Times New Roman"/>
          <w:b/>
          <w:color w:val="000000" w:themeColor="text1"/>
          <w:sz w:val="24"/>
          <w:szCs w:val="24"/>
        </w:rPr>
        <w:t>:</w:t>
      </w:r>
      <w:r w:rsidR="0042670F" w:rsidRPr="00382099">
        <w:rPr>
          <w:rFonts w:ascii="Times New Roman" w:hAnsi="Times New Roman" w:cs="Times New Roman"/>
          <w:b/>
          <w:color w:val="000000" w:themeColor="text1"/>
          <w:sz w:val="24"/>
          <w:szCs w:val="24"/>
        </w:rPr>
        <w:t xml:space="preserve"> </w:t>
      </w:r>
      <w:r w:rsidR="00E30194" w:rsidRPr="00382099">
        <w:rPr>
          <w:rFonts w:ascii="Times New Roman" w:hAnsi="Times New Roman" w:cs="Times New Roman"/>
          <w:color w:val="000000" w:themeColor="text1"/>
          <w:sz w:val="24"/>
          <w:szCs w:val="24"/>
        </w:rPr>
        <w:t xml:space="preserve">Цифровая </w:t>
      </w:r>
      <w:r w:rsidR="00593150" w:rsidRPr="00382099">
        <w:rPr>
          <w:rFonts w:ascii="Times New Roman" w:hAnsi="Times New Roman" w:cs="Times New Roman"/>
          <w:color w:val="000000" w:themeColor="text1"/>
          <w:sz w:val="24"/>
          <w:szCs w:val="24"/>
        </w:rPr>
        <w:t xml:space="preserve">модель материального или абстрактного объекта реального или виртуального мира с указанием его идентификатора, координатных и атрибутивных данных. </w:t>
      </w:r>
    </w:p>
    <w:p w:rsidR="00593150" w:rsidRPr="00382099" w:rsidRDefault="00A17E15" w:rsidP="00E30194">
      <w:pPr>
        <w:pStyle w:val="a"/>
        <w:numPr>
          <w:ilvl w:val="0"/>
          <w:numId w:val="0"/>
        </w:numPr>
        <w:ind w:firstLine="709"/>
        <w:rPr>
          <w:b w:val="0"/>
          <w:color w:val="000000" w:themeColor="text1"/>
          <w:sz w:val="24"/>
        </w:rPr>
      </w:pPr>
      <w:r w:rsidRPr="00382099">
        <w:rPr>
          <w:color w:val="000000" w:themeColor="text1"/>
          <w:sz w:val="24"/>
        </w:rPr>
        <w:t>3.2</w:t>
      </w:r>
      <w:r w:rsidR="003A5977" w:rsidRPr="00382099">
        <w:rPr>
          <w:color w:val="000000" w:themeColor="text1"/>
          <w:sz w:val="24"/>
        </w:rPr>
        <w:t>3</w:t>
      </w:r>
      <w:r w:rsidRPr="00382099">
        <w:rPr>
          <w:color w:val="000000" w:themeColor="text1"/>
          <w:sz w:val="24"/>
        </w:rPr>
        <w:t xml:space="preserve"> </w:t>
      </w:r>
      <w:r w:rsidR="00593150" w:rsidRPr="00382099">
        <w:rPr>
          <w:color w:val="000000" w:themeColor="text1"/>
          <w:sz w:val="24"/>
        </w:rPr>
        <w:t>Производственный процесс</w:t>
      </w:r>
      <w:r w:rsidR="00E30194" w:rsidRPr="00382099">
        <w:rPr>
          <w:color w:val="000000" w:themeColor="text1"/>
          <w:sz w:val="24"/>
        </w:rPr>
        <w:t>:</w:t>
      </w:r>
      <w:r w:rsidR="0042670F" w:rsidRPr="00382099">
        <w:rPr>
          <w:color w:val="000000" w:themeColor="text1"/>
          <w:sz w:val="24"/>
        </w:rPr>
        <w:t xml:space="preserve"> </w:t>
      </w:r>
      <w:r w:rsidR="00E30194" w:rsidRPr="00382099">
        <w:rPr>
          <w:b w:val="0"/>
          <w:color w:val="000000" w:themeColor="text1"/>
          <w:sz w:val="24"/>
        </w:rPr>
        <w:t xml:space="preserve">Совокупность </w:t>
      </w:r>
      <w:r w:rsidR="00593150" w:rsidRPr="00382099">
        <w:rPr>
          <w:b w:val="0"/>
          <w:color w:val="000000" w:themeColor="text1"/>
          <w:sz w:val="24"/>
        </w:rPr>
        <w:t xml:space="preserve">всех действий специалистов и технического оснащения, в результате которых исходные геопространственные данные превращаются в готовый геопродукт определенного качества и свойств, требуемого Заказчиком. </w:t>
      </w:r>
    </w:p>
    <w:p w:rsidR="00593150" w:rsidRPr="00382099" w:rsidRDefault="00A17E15" w:rsidP="00E30194">
      <w:pPr>
        <w:pStyle w:val="a"/>
        <w:numPr>
          <w:ilvl w:val="0"/>
          <w:numId w:val="0"/>
        </w:numPr>
        <w:ind w:firstLine="709"/>
        <w:rPr>
          <w:b w:val="0"/>
          <w:color w:val="000000" w:themeColor="text1"/>
          <w:sz w:val="24"/>
        </w:rPr>
      </w:pPr>
      <w:r w:rsidRPr="00382099">
        <w:rPr>
          <w:color w:val="000000" w:themeColor="text1"/>
          <w:sz w:val="24"/>
        </w:rPr>
        <w:t>3.2</w:t>
      </w:r>
      <w:r w:rsidR="003A5977" w:rsidRPr="00382099">
        <w:rPr>
          <w:color w:val="000000" w:themeColor="text1"/>
          <w:sz w:val="24"/>
        </w:rPr>
        <w:t>4</w:t>
      </w:r>
      <w:r w:rsidRPr="00382099">
        <w:rPr>
          <w:color w:val="000000" w:themeColor="text1"/>
          <w:sz w:val="24"/>
        </w:rPr>
        <w:t xml:space="preserve"> </w:t>
      </w:r>
      <w:r w:rsidR="00593150" w:rsidRPr="00382099">
        <w:rPr>
          <w:color w:val="000000" w:themeColor="text1"/>
          <w:sz w:val="24"/>
        </w:rPr>
        <w:t>Технический контроль</w:t>
      </w:r>
      <w:r w:rsidR="00E30194" w:rsidRPr="00382099">
        <w:rPr>
          <w:color w:val="000000" w:themeColor="text1"/>
          <w:sz w:val="24"/>
        </w:rPr>
        <w:t>:</w:t>
      </w:r>
      <w:r w:rsidR="0042670F" w:rsidRPr="00382099">
        <w:rPr>
          <w:color w:val="000000" w:themeColor="text1"/>
          <w:sz w:val="24"/>
        </w:rPr>
        <w:t xml:space="preserve"> </w:t>
      </w:r>
      <w:r w:rsidR="00E30194" w:rsidRPr="00382099">
        <w:rPr>
          <w:b w:val="0"/>
          <w:color w:val="000000" w:themeColor="text1"/>
          <w:sz w:val="24"/>
        </w:rPr>
        <w:t xml:space="preserve">Часть </w:t>
      </w:r>
      <w:r w:rsidR="00593150" w:rsidRPr="00382099">
        <w:rPr>
          <w:b w:val="0"/>
          <w:color w:val="000000" w:themeColor="text1"/>
          <w:sz w:val="24"/>
        </w:rPr>
        <w:t>технологического процесса по проверке соответствия продукции установленным техническим требованиям.</w:t>
      </w:r>
    </w:p>
    <w:p w:rsidR="00593150" w:rsidRPr="00382099" w:rsidRDefault="00A17E15" w:rsidP="00E30194">
      <w:pPr>
        <w:pStyle w:val="a"/>
        <w:numPr>
          <w:ilvl w:val="0"/>
          <w:numId w:val="0"/>
        </w:numPr>
        <w:ind w:firstLine="709"/>
        <w:rPr>
          <w:b w:val="0"/>
          <w:color w:val="000000" w:themeColor="text1"/>
          <w:spacing w:val="2"/>
          <w:sz w:val="24"/>
          <w:shd w:val="clear" w:color="auto" w:fill="FFFFFF"/>
        </w:rPr>
      </w:pPr>
      <w:r w:rsidRPr="00382099">
        <w:rPr>
          <w:color w:val="000000" w:themeColor="text1"/>
          <w:sz w:val="24"/>
        </w:rPr>
        <w:t>3.2</w:t>
      </w:r>
      <w:r w:rsidR="003A5977" w:rsidRPr="00382099">
        <w:rPr>
          <w:color w:val="000000" w:themeColor="text1"/>
          <w:sz w:val="24"/>
        </w:rPr>
        <w:t>5</w:t>
      </w:r>
      <w:r w:rsidRPr="00382099">
        <w:rPr>
          <w:color w:val="000000" w:themeColor="text1"/>
          <w:sz w:val="24"/>
        </w:rPr>
        <w:t xml:space="preserve"> </w:t>
      </w:r>
      <w:r w:rsidR="00593150" w:rsidRPr="00382099">
        <w:rPr>
          <w:color w:val="000000" w:themeColor="text1"/>
          <w:sz w:val="24"/>
        </w:rPr>
        <w:t>Технологический процесс</w:t>
      </w:r>
      <w:r w:rsidR="00E30194" w:rsidRPr="00382099">
        <w:rPr>
          <w:color w:val="000000" w:themeColor="text1"/>
          <w:sz w:val="24"/>
        </w:rPr>
        <w:t>:</w:t>
      </w:r>
      <w:r w:rsidR="0042670F" w:rsidRPr="00382099">
        <w:rPr>
          <w:color w:val="000000" w:themeColor="text1"/>
          <w:sz w:val="24"/>
        </w:rPr>
        <w:t xml:space="preserve"> </w:t>
      </w:r>
      <w:r w:rsidR="00E30194" w:rsidRPr="00382099">
        <w:rPr>
          <w:b w:val="0"/>
          <w:color w:val="000000" w:themeColor="text1"/>
          <w:sz w:val="24"/>
        </w:rPr>
        <w:t xml:space="preserve">Это </w:t>
      </w:r>
      <w:r w:rsidR="00593150" w:rsidRPr="00382099">
        <w:rPr>
          <w:b w:val="0"/>
          <w:color w:val="000000" w:themeColor="text1"/>
          <w:sz w:val="24"/>
        </w:rPr>
        <w:t xml:space="preserve">часть производственного процесса, содержащая целенаправленные действия по изменению и/или определению качества геопродуктана определенном этапе производственного процесса. </w:t>
      </w:r>
    </w:p>
    <w:p w:rsidR="00593150" w:rsidRPr="00382099" w:rsidRDefault="00A17E15" w:rsidP="0034374A">
      <w:pPr>
        <w:pStyle w:val="a"/>
        <w:numPr>
          <w:ilvl w:val="0"/>
          <w:numId w:val="0"/>
        </w:numPr>
        <w:ind w:firstLine="709"/>
        <w:rPr>
          <w:b w:val="0"/>
          <w:color w:val="000000" w:themeColor="text1"/>
          <w:sz w:val="24"/>
        </w:rPr>
      </w:pPr>
      <w:r w:rsidRPr="00382099">
        <w:rPr>
          <w:color w:val="000000" w:themeColor="text1"/>
          <w:sz w:val="24"/>
        </w:rPr>
        <w:t>3.2</w:t>
      </w:r>
      <w:r w:rsidR="003A5977" w:rsidRPr="00382099">
        <w:rPr>
          <w:color w:val="000000" w:themeColor="text1"/>
          <w:sz w:val="24"/>
        </w:rPr>
        <w:t>6</w:t>
      </w:r>
      <w:r w:rsidRPr="00382099">
        <w:rPr>
          <w:color w:val="000000" w:themeColor="text1"/>
          <w:sz w:val="24"/>
        </w:rPr>
        <w:t xml:space="preserve"> </w:t>
      </w:r>
      <w:r w:rsidR="00593150" w:rsidRPr="00382099">
        <w:rPr>
          <w:color w:val="000000" w:themeColor="text1"/>
          <w:sz w:val="24"/>
        </w:rPr>
        <w:t>Точечный объект</w:t>
      </w:r>
      <w:r w:rsidR="00E30194" w:rsidRPr="00382099">
        <w:rPr>
          <w:color w:val="000000" w:themeColor="text1"/>
          <w:sz w:val="24"/>
        </w:rPr>
        <w:t>:</w:t>
      </w:r>
      <w:r w:rsidR="0042670F" w:rsidRPr="00382099">
        <w:rPr>
          <w:b w:val="0"/>
          <w:color w:val="000000" w:themeColor="text1"/>
          <w:sz w:val="24"/>
        </w:rPr>
        <w:t xml:space="preserve"> </w:t>
      </w:r>
      <w:r w:rsidR="00E30194" w:rsidRPr="00382099">
        <w:rPr>
          <w:b w:val="0"/>
          <w:color w:val="000000" w:themeColor="text1"/>
          <w:sz w:val="24"/>
        </w:rPr>
        <w:t xml:space="preserve">Одномерный </w:t>
      </w:r>
      <w:r w:rsidR="00593150" w:rsidRPr="00382099">
        <w:rPr>
          <w:b w:val="0"/>
          <w:color w:val="000000" w:themeColor="text1"/>
          <w:sz w:val="24"/>
        </w:rPr>
        <w:t>пространственный объект, координаты, которой состоят из одной единственной вершины.</w:t>
      </w:r>
    </w:p>
    <w:p w:rsidR="0034374A" w:rsidRPr="00382099" w:rsidRDefault="003A5977" w:rsidP="0034374A">
      <w:pPr>
        <w:pStyle w:val="a"/>
        <w:numPr>
          <w:ilvl w:val="0"/>
          <w:numId w:val="0"/>
        </w:numPr>
        <w:ind w:firstLine="709"/>
        <w:rPr>
          <w:b w:val="0"/>
          <w:color w:val="000000" w:themeColor="text1"/>
          <w:sz w:val="24"/>
        </w:rPr>
      </w:pPr>
      <w:r w:rsidRPr="00382099">
        <w:rPr>
          <w:color w:val="000000" w:themeColor="text1"/>
          <w:sz w:val="24"/>
        </w:rPr>
        <w:t>3.27 И</w:t>
      </w:r>
      <w:r w:rsidR="0034374A" w:rsidRPr="00382099">
        <w:rPr>
          <w:color w:val="000000" w:themeColor="text1"/>
          <w:sz w:val="24"/>
        </w:rPr>
        <w:t>нформатизация</w:t>
      </w:r>
      <w:r w:rsidRPr="00382099">
        <w:rPr>
          <w:color w:val="000000" w:themeColor="text1"/>
          <w:sz w:val="24"/>
        </w:rPr>
        <w:t>:</w:t>
      </w:r>
      <w:r w:rsidRPr="00382099">
        <w:rPr>
          <w:b w:val="0"/>
          <w:color w:val="000000" w:themeColor="text1"/>
          <w:sz w:val="24"/>
        </w:rPr>
        <w:t xml:space="preserve"> О</w:t>
      </w:r>
      <w:r w:rsidR="0034374A" w:rsidRPr="00382099">
        <w:rPr>
          <w:b w:val="0"/>
          <w:color w:val="000000" w:themeColor="text1"/>
          <w:sz w:val="24"/>
        </w:rPr>
        <w:t>рганизационный, социально-экономический и научно-технический процесс, направленный на автоматизацию деятельности субъектов информатизации.</w:t>
      </w:r>
    </w:p>
    <w:p w:rsidR="00593150" w:rsidRPr="00382099" w:rsidRDefault="00A17E15" w:rsidP="00E30194">
      <w:pPr>
        <w:pStyle w:val="a"/>
        <w:numPr>
          <w:ilvl w:val="0"/>
          <w:numId w:val="0"/>
        </w:numPr>
        <w:ind w:firstLine="709"/>
        <w:rPr>
          <w:b w:val="0"/>
          <w:color w:val="000000" w:themeColor="text1"/>
          <w:sz w:val="24"/>
        </w:rPr>
      </w:pPr>
      <w:r w:rsidRPr="00382099">
        <w:rPr>
          <w:color w:val="000000" w:themeColor="text1"/>
          <w:sz w:val="24"/>
        </w:rPr>
        <w:t>3.2</w:t>
      </w:r>
      <w:r w:rsidR="003A5977" w:rsidRPr="00382099">
        <w:rPr>
          <w:color w:val="000000" w:themeColor="text1"/>
          <w:sz w:val="24"/>
        </w:rPr>
        <w:t>8</w:t>
      </w:r>
      <w:r w:rsidRPr="00382099">
        <w:rPr>
          <w:color w:val="000000" w:themeColor="text1"/>
          <w:sz w:val="24"/>
        </w:rPr>
        <w:t xml:space="preserve"> </w:t>
      </w:r>
      <w:r w:rsidR="00593150" w:rsidRPr="00382099">
        <w:rPr>
          <w:color w:val="000000" w:themeColor="text1"/>
          <w:sz w:val="24"/>
        </w:rPr>
        <w:t>Цифровая модель рельефа</w:t>
      </w:r>
      <w:r w:rsidR="00E30194" w:rsidRPr="00382099">
        <w:rPr>
          <w:color w:val="000000" w:themeColor="text1"/>
          <w:sz w:val="24"/>
        </w:rPr>
        <w:t>:</w:t>
      </w:r>
      <w:r w:rsidR="0042670F" w:rsidRPr="00382099">
        <w:rPr>
          <w:color w:val="000000" w:themeColor="text1"/>
          <w:sz w:val="24"/>
        </w:rPr>
        <w:t xml:space="preserve"> </w:t>
      </w:r>
      <w:r w:rsidR="00E30194" w:rsidRPr="00382099">
        <w:rPr>
          <w:b w:val="0"/>
          <w:color w:val="000000" w:themeColor="text1"/>
          <w:sz w:val="24"/>
        </w:rPr>
        <w:t xml:space="preserve">Цифровая </w:t>
      </w:r>
      <w:r w:rsidR="00593150" w:rsidRPr="00382099">
        <w:rPr>
          <w:b w:val="0"/>
          <w:color w:val="000000" w:themeColor="text1"/>
          <w:sz w:val="24"/>
        </w:rPr>
        <w:t>модель местности, содержащая информацию о ее рельефе.</w:t>
      </w:r>
    </w:p>
    <w:p w:rsidR="00593150" w:rsidRPr="00382099" w:rsidRDefault="00A17E15" w:rsidP="00E30194">
      <w:pPr>
        <w:pStyle w:val="a"/>
        <w:numPr>
          <w:ilvl w:val="0"/>
          <w:numId w:val="0"/>
        </w:numPr>
        <w:tabs>
          <w:tab w:val="left" w:pos="5310"/>
        </w:tabs>
        <w:ind w:firstLine="709"/>
        <w:rPr>
          <w:color w:val="000000" w:themeColor="text1"/>
          <w:sz w:val="24"/>
        </w:rPr>
      </w:pPr>
      <w:r w:rsidRPr="00382099">
        <w:rPr>
          <w:color w:val="000000" w:themeColor="text1"/>
          <w:sz w:val="24"/>
        </w:rPr>
        <w:t>3.2</w:t>
      </w:r>
      <w:r w:rsidR="003A5977" w:rsidRPr="00382099">
        <w:rPr>
          <w:color w:val="000000" w:themeColor="text1"/>
          <w:sz w:val="24"/>
        </w:rPr>
        <w:t>9</w:t>
      </w:r>
      <w:r w:rsidRPr="00382099">
        <w:rPr>
          <w:color w:val="000000" w:themeColor="text1"/>
          <w:sz w:val="24"/>
        </w:rPr>
        <w:t xml:space="preserve"> </w:t>
      </w:r>
      <w:r w:rsidR="00593150" w:rsidRPr="00382099">
        <w:rPr>
          <w:color w:val="000000" w:themeColor="text1"/>
          <w:sz w:val="24"/>
        </w:rPr>
        <w:t>Цифровая модель местности</w:t>
      </w:r>
      <w:r w:rsidR="00E30194" w:rsidRPr="00382099">
        <w:rPr>
          <w:color w:val="000000" w:themeColor="text1"/>
          <w:sz w:val="24"/>
        </w:rPr>
        <w:t xml:space="preserve">: </w:t>
      </w:r>
      <w:r w:rsidR="00E30194" w:rsidRPr="00382099">
        <w:rPr>
          <w:b w:val="0"/>
          <w:color w:val="000000" w:themeColor="text1"/>
          <w:sz w:val="24"/>
        </w:rPr>
        <w:t xml:space="preserve">Цифровая </w:t>
      </w:r>
      <w:r w:rsidR="00593150" w:rsidRPr="00382099">
        <w:rPr>
          <w:b w:val="0"/>
          <w:color w:val="000000" w:themeColor="text1"/>
          <w:sz w:val="24"/>
        </w:rPr>
        <w:t>картографическая модель, содержащая данные об объектах местности и ее характеристиках.</w:t>
      </w:r>
    </w:p>
    <w:p w:rsidR="00593150" w:rsidRPr="00382099" w:rsidRDefault="00A17E15" w:rsidP="00E30194">
      <w:pPr>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b/>
          <w:color w:val="000000" w:themeColor="text1"/>
          <w:sz w:val="24"/>
          <w:szCs w:val="24"/>
        </w:rPr>
        <w:t>3.</w:t>
      </w:r>
      <w:r w:rsidR="003A5977" w:rsidRPr="00382099">
        <w:rPr>
          <w:rFonts w:ascii="Times New Roman" w:hAnsi="Times New Roman" w:cs="Times New Roman"/>
          <w:b/>
          <w:color w:val="000000" w:themeColor="text1"/>
          <w:sz w:val="24"/>
          <w:szCs w:val="24"/>
        </w:rPr>
        <w:t>30</w:t>
      </w:r>
      <w:r w:rsidRPr="00382099">
        <w:rPr>
          <w:rFonts w:ascii="Times New Roman" w:hAnsi="Times New Roman" w:cs="Times New Roman"/>
          <w:b/>
          <w:color w:val="000000" w:themeColor="text1"/>
          <w:sz w:val="24"/>
          <w:szCs w:val="24"/>
        </w:rPr>
        <w:t xml:space="preserve"> </w:t>
      </w:r>
      <w:r w:rsidR="00593150" w:rsidRPr="00382099">
        <w:rPr>
          <w:rFonts w:ascii="Times New Roman" w:hAnsi="Times New Roman" w:cs="Times New Roman"/>
          <w:b/>
          <w:color w:val="000000" w:themeColor="text1"/>
          <w:sz w:val="24"/>
          <w:szCs w:val="24"/>
        </w:rPr>
        <w:t>Pansharpening</w:t>
      </w:r>
      <w:r w:rsidR="00E30194" w:rsidRPr="00382099">
        <w:rPr>
          <w:rFonts w:ascii="Times New Roman" w:hAnsi="Times New Roman" w:cs="Times New Roman"/>
          <w:b/>
          <w:color w:val="000000" w:themeColor="text1"/>
          <w:sz w:val="24"/>
          <w:szCs w:val="24"/>
        </w:rPr>
        <w:t>:</w:t>
      </w:r>
      <w:r w:rsidR="0042670F" w:rsidRPr="00382099">
        <w:rPr>
          <w:rFonts w:ascii="Times New Roman" w:hAnsi="Times New Roman" w:cs="Times New Roman"/>
          <w:b/>
          <w:color w:val="000000" w:themeColor="text1"/>
          <w:sz w:val="24"/>
          <w:szCs w:val="24"/>
        </w:rPr>
        <w:t xml:space="preserve"> </w:t>
      </w:r>
      <w:r w:rsidR="00E30194" w:rsidRPr="00382099">
        <w:rPr>
          <w:rFonts w:ascii="Times New Roman" w:hAnsi="Times New Roman" w:cs="Times New Roman"/>
          <w:color w:val="000000" w:themeColor="text1"/>
          <w:sz w:val="24"/>
          <w:szCs w:val="24"/>
        </w:rPr>
        <w:t xml:space="preserve">Повышение </w:t>
      </w:r>
      <w:r w:rsidR="00593150" w:rsidRPr="00382099">
        <w:rPr>
          <w:rFonts w:ascii="Times New Roman" w:hAnsi="Times New Roman" w:cs="Times New Roman"/>
          <w:color w:val="000000" w:themeColor="text1"/>
          <w:sz w:val="24"/>
          <w:szCs w:val="24"/>
        </w:rPr>
        <w:t>пространственного разрешения цветного или многозонального изображения с помощью панхроматического.</w:t>
      </w:r>
    </w:p>
    <w:p w:rsidR="00593150" w:rsidRPr="00382099" w:rsidRDefault="00A17E15" w:rsidP="00E30194">
      <w:pPr>
        <w:spacing w:after="0" w:line="240" w:lineRule="auto"/>
        <w:ind w:firstLine="709"/>
        <w:jc w:val="both"/>
        <w:rPr>
          <w:rFonts w:ascii="Times New Roman" w:hAnsi="Times New Roman" w:cs="Times New Roman"/>
          <w:sz w:val="24"/>
          <w:szCs w:val="24"/>
        </w:rPr>
      </w:pPr>
      <w:r w:rsidRPr="00382099">
        <w:rPr>
          <w:rFonts w:ascii="Times New Roman" w:hAnsi="Times New Roman" w:cs="Times New Roman"/>
          <w:b/>
          <w:color w:val="000000" w:themeColor="text1"/>
          <w:sz w:val="24"/>
          <w:szCs w:val="24"/>
        </w:rPr>
        <w:t>3.</w:t>
      </w:r>
      <w:r w:rsidR="003A5977" w:rsidRPr="00382099">
        <w:rPr>
          <w:rFonts w:ascii="Times New Roman" w:hAnsi="Times New Roman" w:cs="Times New Roman"/>
          <w:b/>
          <w:color w:val="000000" w:themeColor="text1"/>
          <w:sz w:val="24"/>
          <w:szCs w:val="24"/>
        </w:rPr>
        <w:t>31</w:t>
      </w:r>
      <w:r w:rsidRPr="00382099">
        <w:rPr>
          <w:rFonts w:ascii="Times New Roman" w:hAnsi="Times New Roman" w:cs="Times New Roman"/>
          <w:b/>
          <w:color w:val="000000" w:themeColor="text1"/>
          <w:sz w:val="24"/>
          <w:szCs w:val="24"/>
        </w:rPr>
        <w:t xml:space="preserve"> </w:t>
      </w:r>
      <w:r w:rsidR="006D1D84" w:rsidRPr="00382099">
        <w:rPr>
          <w:rFonts w:ascii="Times New Roman" w:hAnsi="Times New Roman" w:cs="Times New Roman"/>
          <w:b/>
          <w:sz w:val="24"/>
          <w:szCs w:val="24"/>
        </w:rPr>
        <w:t>П</w:t>
      </w:r>
      <w:r w:rsidR="0042670F" w:rsidRPr="00382099">
        <w:rPr>
          <w:rFonts w:ascii="Times New Roman" w:hAnsi="Times New Roman" w:cs="Times New Roman"/>
          <w:b/>
          <w:sz w:val="24"/>
          <w:szCs w:val="24"/>
        </w:rPr>
        <w:t>рограммное обеспечение:</w:t>
      </w:r>
      <w:r w:rsidR="0042670F" w:rsidRPr="00382099">
        <w:rPr>
          <w:rFonts w:ascii="Times New Roman" w:hAnsi="Times New Roman" w:cs="Times New Roman"/>
          <w:sz w:val="24"/>
          <w:szCs w:val="24"/>
        </w:rPr>
        <w:t xml:space="preserve"> Компьютерные программы используемые для </w:t>
      </w:r>
      <w:r w:rsidR="006D1D84" w:rsidRPr="00382099">
        <w:rPr>
          <w:rFonts w:ascii="Times New Roman" w:hAnsi="Times New Roman" w:cs="Times New Roman"/>
          <w:sz w:val="24"/>
          <w:szCs w:val="24"/>
        </w:rPr>
        <w:t>Microstation, eCognition, Erdas Imagine, QGIS, Snap, ENVI, Google Earth Engine</w:t>
      </w:r>
      <w:r w:rsidR="0042670F" w:rsidRPr="00382099">
        <w:rPr>
          <w:rFonts w:ascii="Times New Roman" w:hAnsi="Times New Roman" w:cs="Times New Roman"/>
          <w:sz w:val="24"/>
          <w:szCs w:val="24"/>
        </w:rPr>
        <w:t>, Adobe</w:t>
      </w:r>
      <w:r w:rsidR="00824B8F" w:rsidRPr="00382099">
        <w:rPr>
          <w:rFonts w:ascii="Times New Roman" w:hAnsi="Times New Roman" w:cs="Times New Roman"/>
          <w:sz w:val="24"/>
          <w:szCs w:val="24"/>
        </w:rPr>
        <w:t xml:space="preserve"> </w:t>
      </w:r>
      <w:r w:rsidR="0042670F" w:rsidRPr="00382099">
        <w:rPr>
          <w:rFonts w:ascii="Times New Roman" w:hAnsi="Times New Roman" w:cs="Times New Roman"/>
          <w:sz w:val="24"/>
          <w:szCs w:val="24"/>
        </w:rPr>
        <w:t xml:space="preserve">PDF, </w:t>
      </w:r>
      <w:r w:rsidR="0042670F" w:rsidRPr="00382099">
        <w:rPr>
          <w:rFonts w:ascii="Times New Roman" w:eastAsia="Times New Roman" w:hAnsi="Times New Roman" w:cs="Times New Roman"/>
          <w:sz w:val="24"/>
          <w:szCs w:val="24"/>
        </w:rPr>
        <w:t>AutoCAD,</w:t>
      </w:r>
      <w:r w:rsidR="0042670F" w:rsidRPr="00382099">
        <w:rPr>
          <w:rFonts w:ascii="Times New Roman" w:hAnsi="Times New Roman" w:cs="Times New Roman"/>
          <w:sz w:val="24"/>
          <w:szCs w:val="24"/>
        </w:rPr>
        <w:t xml:space="preserve"> ArcGIS </w:t>
      </w:r>
      <w:r w:rsidR="006D1D84" w:rsidRPr="00382099">
        <w:rPr>
          <w:rFonts w:ascii="Times New Roman" w:hAnsi="Times New Roman" w:cs="Times New Roman"/>
          <w:sz w:val="24"/>
          <w:szCs w:val="24"/>
        </w:rPr>
        <w:t>и</w:t>
      </w:r>
      <w:r w:rsidR="0042670F" w:rsidRPr="00382099">
        <w:rPr>
          <w:rFonts w:ascii="Times New Roman" w:hAnsi="Times New Roman" w:cs="Times New Roman"/>
          <w:sz w:val="24"/>
          <w:szCs w:val="24"/>
        </w:rPr>
        <w:t xml:space="preserve"> </w:t>
      </w:r>
      <w:r w:rsidR="006D1D84" w:rsidRPr="00382099">
        <w:rPr>
          <w:rFonts w:ascii="Times New Roman" w:hAnsi="Times New Roman" w:cs="Times New Roman"/>
          <w:sz w:val="24"/>
          <w:szCs w:val="24"/>
        </w:rPr>
        <w:t>др.</w:t>
      </w:r>
    </w:p>
    <w:p w:rsidR="0042670F" w:rsidRPr="00382099" w:rsidRDefault="0042670F" w:rsidP="00E30194">
      <w:pPr>
        <w:spacing w:after="0" w:line="240" w:lineRule="auto"/>
        <w:ind w:firstLine="709"/>
        <w:jc w:val="both"/>
        <w:rPr>
          <w:rFonts w:ascii="Times New Roman" w:hAnsi="Times New Roman" w:cs="Times New Roman"/>
          <w:sz w:val="24"/>
          <w:szCs w:val="24"/>
        </w:rPr>
      </w:pPr>
      <w:r w:rsidRPr="00382099">
        <w:rPr>
          <w:rFonts w:ascii="Times New Roman" w:hAnsi="Times New Roman" w:cs="Times New Roman"/>
          <w:b/>
          <w:sz w:val="24"/>
          <w:szCs w:val="24"/>
        </w:rPr>
        <w:t>3.3</w:t>
      </w:r>
      <w:r w:rsidR="003A5977" w:rsidRPr="00382099">
        <w:rPr>
          <w:rFonts w:ascii="Times New Roman" w:hAnsi="Times New Roman" w:cs="Times New Roman"/>
          <w:b/>
          <w:sz w:val="24"/>
          <w:szCs w:val="24"/>
        </w:rPr>
        <w:t>2</w:t>
      </w:r>
      <w:r w:rsidRPr="00382099">
        <w:rPr>
          <w:rFonts w:ascii="Times New Roman" w:hAnsi="Times New Roman" w:cs="Times New Roman"/>
          <w:sz w:val="24"/>
          <w:szCs w:val="24"/>
        </w:rPr>
        <w:t xml:space="preserve"> </w:t>
      </w:r>
      <w:r w:rsidRPr="00382099">
        <w:rPr>
          <w:rFonts w:ascii="Times New Roman" w:hAnsi="Times New Roman" w:cs="Times New Roman"/>
          <w:b/>
          <w:sz w:val="24"/>
        </w:rPr>
        <w:t>Создание ГИС:</w:t>
      </w:r>
      <w:r w:rsidRPr="00382099">
        <w:rPr>
          <w:sz w:val="24"/>
        </w:rPr>
        <w:t xml:space="preserve"> </w:t>
      </w:r>
      <w:r w:rsidRPr="00382099">
        <w:rPr>
          <w:rFonts w:ascii="Times New Roman" w:hAnsi="Times New Roman" w:cs="Times New Roman"/>
          <w:sz w:val="24"/>
        </w:rPr>
        <w:t>Создание информационной системы, оперирующей пространственными данными.</w:t>
      </w:r>
    </w:p>
    <w:p w:rsidR="00593150" w:rsidRPr="00382099" w:rsidRDefault="00A17E15" w:rsidP="00E30194">
      <w:pPr>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b/>
          <w:color w:val="000000" w:themeColor="text1"/>
          <w:sz w:val="24"/>
          <w:szCs w:val="24"/>
        </w:rPr>
        <w:t>3.3</w:t>
      </w:r>
      <w:r w:rsidR="003A5977" w:rsidRPr="00382099">
        <w:rPr>
          <w:rFonts w:ascii="Times New Roman" w:hAnsi="Times New Roman" w:cs="Times New Roman"/>
          <w:b/>
          <w:color w:val="000000" w:themeColor="text1"/>
          <w:sz w:val="24"/>
          <w:szCs w:val="24"/>
        </w:rPr>
        <w:t>3</w:t>
      </w:r>
      <w:r w:rsidRPr="00382099">
        <w:rPr>
          <w:rFonts w:ascii="Times New Roman" w:hAnsi="Times New Roman" w:cs="Times New Roman"/>
          <w:b/>
          <w:color w:val="000000" w:themeColor="text1"/>
          <w:sz w:val="24"/>
          <w:szCs w:val="24"/>
        </w:rPr>
        <w:t xml:space="preserve"> </w:t>
      </w:r>
      <w:r w:rsidR="00593150" w:rsidRPr="00382099">
        <w:rPr>
          <w:rFonts w:ascii="Times New Roman" w:hAnsi="Times New Roman" w:cs="Times New Roman"/>
          <w:b/>
          <w:color w:val="000000" w:themeColor="text1"/>
          <w:sz w:val="24"/>
          <w:szCs w:val="24"/>
        </w:rPr>
        <w:t>Mapping</w:t>
      </w:r>
      <w:r w:rsidR="00E30194" w:rsidRPr="00382099">
        <w:rPr>
          <w:rFonts w:ascii="Times New Roman" w:hAnsi="Times New Roman" w:cs="Times New Roman"/>
          <w:b/>
          <w:color w:val="000000" w:themeColor="text1"/>
          <w:sz w:val="24"/>
          <w:szCs w:val="24"/>
        </w:rPr>
        <w:t>:</w:t>
      </w:r>
      <w:r w:rsidR="0042670F" w:rsidRPr="00382099">
        <w:rPr>
          <w:rFonts w:ascii="Times New Roman" w:hAnsi="Times New Roman" w:cs="Times New Roman"/>
          <w:b/>
          <w:color w:val="000000" w:themeColor="text1"/>
          <w:sz w:val="24"/>
          <w:szCs w:val="24"/>
        </w:rPr>
        <w:t xml:space="preserve"> </w:t>
      </w:r>
      <w:r w:rsidR="00E30194" w:rsidRPr="00382099">
        <w:rPr>
          <w:rFonts w:ascii="Times New Roman" w:hAnsi="Times New Roman" w:cs="Times New Roman"/>
          <w:color w:val="000000" w:themeColor="text1"/>
          <w:sz w:val="24"/>
          <w:szCs w:val="24"/>
        </w:rPr>
        <w:t xml:space="preserve">Протокол </w:t>
      </w:r>
      <w:r w:rsidR="00593150" w:rsidRPr="00382099">
        <w:rPr>
          <w:rFonts w:ascii="Times New Roman" w:hAnsi="Times New Roman" w:cs="Times New Roman"/>
          <w:color w:val="000000" w:themeColor="text1"/>
          <w:sz w:val="24"/>
          <w:szCs w:val="24"/>
        </w:rPr>
        <w:t>предоставляющий доступ к содержимому карты, например, слоям и их основным атрибутам.</w:t>
      </w:r>
    </w:p>
    <w:p w:rsidR="00593150" w:rsidRPr="00382099" w:rsidRDefault="00A17E15" w:rsidP="00E30194">
      <w:pPr>
        <w:spacing w:after="0" w:line="240" w:lineRule="auto"/>
        <w:ind w:firstLine="709"/>
        <w:jc w:val="both"/>
        <w:rPr>
          <w:rFonts w:ascii="Times New Roman" w:eastAsia="Times New Roman" w:hAnsi="Times New Roman" w:cs="Times New Roman"/>
          <w:color w:val="000000" w:themeColor="text1"/>
          <w:sz w:val="24"/>
          <w:szCs w:val="24"/>
        </w:rPr>
      </w:pPr>
      <w:r w:rsidRPr="00382099">
        <w:rPr>
          <w:rFonts w:ascii="Times New Roman" w:hAnsi="Times New Roman" w:cs="Times New Roman"/>
          <w:b/>
          <w:color w:val="000000" w:themeColor="text1"/>
          <w:sz w:val="24"/>
          <w:szCs w:val="24"/>
        </w:rPr>
        <w:t>3.3</w:t>
      </w:r>
      <w:r w:rsidR="003A5977" w:rsidRPr="00382099">
        <w:rPr>
          <w:rFonts w:ascii="Times New Roman" w:hAnsi="Times New Roman" w:cs="Times New Roman"/>
          <w:b/>
          <w:color w:val="000000" w:themeColor="text1"/>
          <w:sz w:val="24"/>
          <w:szCs w:val="24"/>
        </w:rPr>
        <w:t>4</w:t>
      </w:r>
      <w:r w:rsidRPr="00382099">
        <w:rPr>
          <w:rFonts w:ascii="Times New Roman" w:hAnsi="Times New Roman" w:cs="Times New Roman"/>
          <w:b/>
          <w:color w:val="000000" w:themeColor="text1"/>
          <w:sz w:val="24"/>
          <w:szCs w:val="24"/>
        </w:rPr>
        <w:t xml:space="preserve"> </w:t>
      </w:r>
      <w:r w:rsidR="00593150" w:rsidRPr="00382099">
        <w:rPr>
          <w:rFonts w:ascii="Times New Roman" w:eastAsia="Times New Roman" w:hAnsi="Times New Roman" w:cs="Times New Roman"/>
          <w:b/>
          <w:color w:val="000000" w:themeColor="text1"/>
          <w:sz w:val="24"/>
          <w:szCs w:val="24"/>
        </w:rPr>
        <w:t>WebMapService</w:t>
      </w:r>
      <w:r w:rsidR="00E30194" w:rsidRPr="00382099">
        <w:rPr>
          <w:rFonts w:ascii="Times New Roman" w:eastAsia="Times New Roman" w:hAnsi="Times New Roman" w:cs="Times New Roman"/>
          <w:b/>
          <w:color w:val="000000" w:themeColor="text1"/>
          <w:sz w:val="24"/>
          <w:szCs w:val="24"/>
        </w:rPr>
        <w:t xml:space="preserve"> (WMS):</w:t>
      </w:r>
      <w:r w:rsidR="0042670F" w:rsidRPr="00382099">
        <w:rPr>
          <w:rFonts w:ascii="Times New Roman" w:eastAsia="Times New Roman" w:hAnsi="Times New Roman" w:cs="Times New Roman"/>
          <w:b/>
          <w:color w:val="000000" w:themeColor="text1"/>
          <w:sz w:val="24"/>
          <w:szCs w:val="24"/>
        </w:rPr>
        <w:t xml:space="preserve"> </w:t>
      </w:r>
      <w:r w:rsidR="00E30194" w:rsidRPr="00382099">
        <w:rPr>
          <w:rFonts w:ascii="Times New Roman" w:eastAsia="Times New Roman" w:hAnsi="Times New Roman" w:cs="Times New Roman"/>
          <w:color w:val="000000" w:themeColor="text1"/>
          <w:sz w:val="24"/>
          <w:szCs w:val="24"/>
        </w:rPr>
        <w:t xml:space="preserve">Протокол </w:t>
      </w:r>
      <w:r w:rsidR="00593150" w:rsidRPr="00382099">
        <w:rPr>
          <w:rFonts w:ascii="Times New Roman" w:eastAsia="Times New Roman" w:hAnsi="Times New Roman" w:cs="Times New Roman"/>
          <w:color w:val="000000" w:themeColor="text1"/>
          <w:sz w:val="24"/>
          <w:szCs w:val="24"/>
        </w:rPr>
        <w:t>для выдачи географически привязанных изображений через Интернет.</w:t>
      </w:r>
    </w:p>
    <w:p w:rsidR="00593150" w:rsidRPr="00382099" w:rsidRDefault="00A17E15" w:rsidP="00E30194">
      <w:pPr>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b/>
          <w:color w:val="000000" w:themeColor="text1"/>
          <w:sz w:val="24"/>
          <w:szCs w:val="24"/>
        </w:rPr>
        <w:t>3.3</w:t>
      </w:r>
      <w:r w:rsidR="003A5977" w:rsidRPr="00382099">
        <w:rPr>
          <w:rFonts w:ascii="Times New Roman" w:hAnsi="Times New Roman" w:cs="Times New Roman"/>
          <w:b/>
          <w:color w:val="000000" w:themeColor="text1"/>
          <w:sz w:val="24"/>
          <w:szCs w:val="24"/>
        </w:rPr>
        <w:t>5</w:t>
      </w:r>
      <w:r w:rsidRPr="00382099">
        <w:rPr>
          <w:rFonts w:ascii="Times New Roman" w:hAnsi="Times New Roman" w:cs="Times New Roman"/>
          <w:b/>
          <w:color w:val="000000" w:themeColor="text1"/>
          <w:sz w:val="24"/>
          <w:szCs w:val="24"/>
        </w:rPr>
        <w:t xml:space="preserve"> </w:t>
      </w:r>
      <w:r w:rsidR="00593150" w:rsidRPr="00382099">
        <w:rPr>
          <w:rFonts w:ascii="Times New Roman" w:hAnsi="Times New Roman" w:cs="Times New Roman"/>
          <w:b/>
          <w:color w:val="000000" w:themeColor="text1"/>
          <w:sz w:val="24"/>
          <w:szCs w:val="24"/>
        </w:rPr>
        <w:t>WebMapTileService</w:t>
      </w:r>
      <w:r w:rsidR="00E30194" w:rsidRPr="00382099">
        <w:rPr>
          <w:rFonts w:ascii="Times New Roman" w:hAnsi="Times New Roman" w:cs="Times New Roman"/>
          <w:b/>
          <w:color w:val="000000" w:themeColor="text1"/>
          <w:sz w:val="24"/>
          <w:szCs w:val="24"/>
        </w:rPr>
        <w:t xml:space="preserve"> (WMTS):</w:t>
      </w:r>
      <w:r w:rsidR="0042670F" w:rsidRPr="00382099">
        <w:rPr>
          <w:rFonts w:ascii="Times New Roman" w:hAnsi="Times New Roman" w:cs="Times New Roman"/>
          <w:b/>
          <w:color w:val="000000" w:themeColor="text1"/>
          <w:sz w:val="24"/>
          <w:szCs w:val="24"/>
        </w:rPr>
        <w:t xml:space="preserve"> </w:t>
      </w:r>
      <w:r w:rsidR="00E30194" w:rsidRPr="00382099">
        <w:rPr>
          <w:rFonts w:ascii="Times New Roman" w:hAnsi="Times New Roman" w:cs="Times New Roman"/>
          <w:color w:val="000000" w:themeColor="text1"/>
          <w:sz w:val="24"/>
          <w:szCs w:val="24"/>
        </w:rPr>
        <w:t xml:space="preserve">Протокол </w:t>
      </w:r>
      <w:r w:rsidR="00593150" w:rsidRPr="00382099">
        <w:rPr>
          <w:rFonts w:ascii="Times New Roman" w:hAnsi="Times New Roman" w:cs="Times New Roman"/>
          <w:color w:val="000000" w:themeColor="text1"/>
          <w:sz w:val="24"/>
          <w:szCs w:val="24"/>
        </w:rPr>
        <w:t>для публикации в сети цифровых карт с использованием кэшированных листов изображений.</w:t>
      </w:r>
    </w:p>
    <w:p w:rsidR="00593150" w:rsidRPr="00382099" w:rsidRDefault="0044375F" w:rsidP="00E30194">
      <w:pPr>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b/>
          <w:color w:val="000000" w:themeColor="text1"/>
          <w:sz w:val="24"/>
          <w:szCs w:val="24"/>
        </w:rPr>
        <w:t>3.3</w:t>
      </w:r>
      <w:r w:rsidR="003A5977" w:rsidRPr="00382099">
        <w:rPr>
          <w:rFonts w:ascii="Times New Roman" w:hAnsi="Times New Roman" w:cs="Times New Roman"/>
          <w:b/>
          <w:color w:val="000000" w:themeColor="text1"/>
          <w:sz w:val="24"/>
          <w:szCs w:val="24"/>
        </w:rPr>
        <w:t>6</w:t>
      </w:r>
      <w:r w:rsidR="00A17E15" w:rsidRPr="00382099">
        <w:rPr>
          <w:rFonts w:ascii="Times New Roman" w:hAnsi="Times New Roman" w:cs="Times New Roman"/>
          <w:b/>
          <w:color w:val="000000" w:themeColor="text1"/>
          <w:sz w:val="24"/>
          <w:szCs w:val="24"/>
        </w:rPr>
        <w:t xml:space="preserve"> </w:t>
      </w:r>
      <w:r w:rsidR="00593150" w:rsidRPr="00382099">
        <w:rPr>
          <w:rFonts w:ascii="Times New Roman" w:hAnsi="Times New Roman" w:cs="Times New Roman"/>
          <w:b/>
          <w:color w:val="000000" w:themeColor="text1"/>
          <w:sz w:val="24"/>
          <w:szCs w:val="24"/>
        </w:rPr>
        <w:t>WebFeatureService</w:t>
      </w:r>
      <w:r w:rsidR="00E30194" w:rsidRPr="00382099">
        <w:rPr>
          <w:rFonts w:ascii="Times New Roman" w:hAnsi="Times New Roman" w:cs="Times New Roman"/>
          <w:b/>
          <w:color w:val="000000" w:themeColor="text1"/>
          <w:sz w:val="24"/>
          <w:szCs w:val="24"/>
        </w:rPr>
        <w:t xml:space="preserve"> (WFS</w:t>
      </w:r>
      <w:r w:rsidR="00593150" w:rsidRPr="00382099">
        <w:rPr>
          <w:rFonts w:ascii="Times New Roman" w:hAnsi="Times New Roman" w:cs="Times New Roman"/>
          <w:b/>
          <w:color w:val="000000" w:themeColor="text1"/>
          <w:sz w:val="24"/>
          <w:szCs w:val="24"/>
        </w:rPr>
        <w:t>)</w:t>
      </w:r>
      <w:r w:rsidR="00E30194" w:rsidRPr="00382099">
        <w:rPr>
          <w:rFonts w:ascii="Times New Roman" w:hAnsi="Times New Roman" w:cs="Times New Roman"/>
          <w:b/>
          <w:color w:val="000000" w:themeColor="text1"/>
          <w:sz w:val="24"/>
          <w:szCs w:val="24"/>
        </w:rPr>
        <w:t>:</w:t>
      </w:r>
      <w:r w:rsidR="0042670F" w:rsidRPr="00382099">
        <w:rPr>
          <w:rFonts w:ascii="Times New Roman" w:hAnsi="Times New Roman" w:cs="Times New Roman"/>
          <w:b/>
          <w:color w:val="000000" w:themeColor="text1"/>
          <w:sz w:val="24"/>
          <w:szCs w:val="24"/>
        </w:rPr>
        <w:t xml:space="preserve"> </w:t>
      </w:r>
      <w:r w:rsidR="00E30194" w:rsidRPr="00382099">
        <w:rPr>
          <w:rFonts w:ascii="Times New Roman" w:hAnsi="Times New Roman" w:cs="Times New Roman"/>
          <w:color w:val="000000" w:themeColor="text1"/>
          <w:sz w:val="24"/>
          <w:szCs w:val="24"/>
        </w:rPr>
        <w:t xml:space="preserve">Протокол </w:t>
      </w:r>
      <w:r w:rsidR="00593150" w:rsidRPr="00382099">
        <w:rPr>
          <w:rFonts w:ascii="Times New Roman" w:hAnsi="Times New Roman" w:cs="Times New Roman"/>
          <w:color w:val="000000" w:themeColor="text1"/>
          <w:sz w:val="24"/>
          <w:szCs w:val="24"/>
        </w:rPr>
        <w:t>передачи пространственных объектов, определяющий интерфейсы и операции, которые позволяют запрашивать и редактировать векторные пространственные данные.</w:t>
      </w:r>
    </w:p>
    <w:p w:rsidR="00593150" w:rsidRPr="00382099" w:rsidRDefault="0044375F" w:rsidP="00E30194">
      <w:pPr>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b/>
          <w:color w:val="000000" w:themeColor="text1"/>
          <w:sz w:val="24"/>
          <w:szCs w:val="24"/>
        </w:rPr>
        <w:t>3.3</w:t>
      </w:r>
      <w:r w:rsidR="003A5977" w:rsidRPr="00382099">
        <w:rPr>
          <w:rFonts w:ascii="Times New Roman" w:hAnsi="Times New Roman" w:cs="Times New Roman"/>
          <w:b/>
          <w:color w:val="000000" w:themeColor="text1"/>
          <w:sz w:val="24"/>
          <w:szCs w:val="24"/>
        </w:rPr>
        <w:t>7</w:t>
      </w:r>
      <w:r w:rsidR="00A17E15" w:rsidRPr="00382099">
        <w:rPr>
          <w:rFonts w:ascii="Times New Roman" w:hAnsi="Times New Roman" w:cs="Times New Roman"/>
          <w:b/>
          <w:color w:val="000000" w:themeColor="text1"/>
          <w:sz w:val="24"/>
          <w:szCs w:val="24"/>
        </w:rPr>
        <w:t xml:space="preserve"> </w:t>
      </w:r>
      <w:r w:rsidR="00593150" w:rsidRPr="00382099">
        <w:rPr>
          <w:rFonts w:ascii="Times New Roman" w:hAnsi="Times New Roman" w:cs="Times New Roman"/>
          <w:b/>
          <w:color w:val="000000" w:themeColor="text1"/>
          <w:sz w:val="24"/>
          <w:szCs w:val="24"/>
        </w:rPr>
        <w:t>WebCoverageService</w:t>
      </w:r>
      <w:r w:rsidR="00E30194" w:rsidRPr="00382099">
        <w:rPr>
          <w:rFonts w:ascii="Times New Roman" w:hAnsi="Times New Roman" w:cs="Times New Roman"/>
          <w:b/>
          <w:color w:val="000000" w:themeColor="text1"/>
          <w:sz w:val="24"/>
          <w:szCs w:val="24"/>
        </w:rPr>
        <w:t xml:space="preserve"> (WCS</w:t>
      </w:r>
      <w:r w:rsidR="00593150" w:rsidRPr="00382099">
        <w:rPr>
          <w:rFonts w:ascii="Times New Roman" w:hAnsi="Times New Roman" w:cs="Times New Roman"/>
          <w:b/>
          <w:color w:val="000000" w:themeColor="text1"/>
          <w:sz w:val="24"/>
          <w:szCs w:val="24"/>
        </w:rPr>
        <w:t>)</w:t>
      </w:r>
      <w:r w:rsidR="00E30194" w:rsidRPr="00382099">
        <w:rPr>
          <w:rFonts w:ascii="Times New Roman" w:hAnsi="Times New Roman" w:cs="Times New Roman"/>
          <w:b/>
          <w:color w:val="000000" w:themeColor="text1"/>
          <w:sz w:val="24"/>
          <w:szCs w:val="24"/>
        </w:rPr>
        <w:t>:</w:t>
      </w:r>
      <w:r w:rsidR="0042670F" w:rsidRPr="00382099">
        <w:rPr>
          <w:rFonts w:ascii="Times New Roman" w:hAnsi="Times New Roman" w:cs="Times New Roman"/>
          <w:b/>
          <w:color w:val="000000" w:themeColor="text1"/>
          <w:sz w:val="24"/>
          <w:szCs w:val="24"/>
        </w:rPr>
        <w:t xml:space="preserve"> </w:t>
      </w:r>
      <w:r w:rsidR="00E30194" w:rsidRPr="00382099">
        <w:rPr>
          <w:rFonts w:ascii="Times New Roman" w:hAnsi="Times New Roman" w:cs="Times New Roman"/>
          <w:color w:val="000000" w:themeColor="text1"/>
          <w:sz w:val="24"/>
          <w:szCs w:val="24"/>
        </w:rPr>
        <w:t xml:space="preserve">Протокол </w:t>
      </w:r>
      <w:r w:rsidR="00593150" w:rsidRPr="00382099">
        <w:rPr>
          <w:rFonts w:ascii="Times New Roman" w:hAnsi="Times New Roman" w:cs="Times New Roman"/>
          <w:color w:val="000000" w:themeColor="text1"/>
          <w:sz w:val="24"/>
          <w:szCs w:val="24"/>
        </w:rPr>
        <w:t>передачи пространственных данных, возвращающий растровые данные в формате, удобном для применения в качестве входного формата для анализа и моделирования.</w:t>
      </w:r>
    </w:p>
    <w:p w:rsidR="00230F72" w:rsidRPr="00382099" w:rsidRDefault="00230F72" w:rsidP="00230F72">
      <w:pPr>
        <w:spacing w:after="0" w:line="240" w:lineRule="auto"/>
        <w:ind w:firstLine="709"/>
        <w:jc w:val="both"/>
      </w:pPr>
      <w:r w:rsidRPr="00382099">
        <w:rPr>
          <w:rFonts w:ascii="Times New Roman" w:hAnsi="Times New Roman" w:cs="Times New Roman"/>
          <w:b/>
          <w:color w:val="000000" w:themeColor="text1"/>
          <w:sz w:val="24"/>
          <w:szCs w:val="24"/>
        </w:rPr>
        <w:t>3.3</w:t>
      </w:r>
      <w:r w:rsidR="003A5977" w:rsidRPr="00382099">
        <w:rPr>
          <w:rFonts w:ascii="Times New Roman" w:hAnsi="Times New Roman" w:cs="Times New Roman"/>
          <w:b/>
          <w:color w:val="000000" w:themeColor="text1"/>
          <w:sz w:val="24"/>
          <w:szCs w:val="24"/>
        </w:rPr>
        <w:t>8</w:t>
      </w:r>
      <w:r w:rsidRPr="00382099">
        <w:rPr>
          <w:rFonts w:ascii="Times New Roman" w:hAnsi="Times New Roman" w:cs="Times New Roman"/>
          <w:b/>
          <w:color w:val="000000" w:themeColor="text1"/>
          <w:sz w:val="24"/>
          <w:szCs w:val="24"/>
        </w:rPr>
        <w:t xml:space="preserve"> Публикация геосервиса на сервер: </w:t>
      </w:r>
      <w:r w:rsidRPr="00382099">
        <w:rPr>
          <w:rFonts w:ascii="Times New Roman" w:hAnsi="Times New Roman" w:cs="Times New Roman"/>
          <w:color w:val="000000" w:themeColor="text1"/>
          <w:sz w:val="24"/>
          <w:szCs w:val="24"/>
        </w:rPr>
        <w:t>Процесс опубликования ранее подготовленных проектов карт на сервер, с настройкой всех необходимых параметров и критериев к конкретномугеосервису.</w:t>
      </w:r>
    </w:p>
    <w:p w:rsidR="00230F72" w:rsidRPr="00382099" w:rsidRDefault="0044375F" w:rsidP="00230F72">
      <w:pPr>
        <w:spacing w:after="0" w:line="240" w:lineRule="auto"/>
        <w:ind w:firstLine="709"/>
        <w:jc w:val="both"/>
      </w:pPr>
      <w:r w:rsidRPr="00382099">
        <w:rPr>
          <w:rFonts w:ascii="Times New Roman" w:hAnsi="Times New Roman" w:cs="Times New Roman"/>
          <w:b/>
          <w:color w:val="000000" w:themeColor="text1"/>
          <w:sz w:val="24"/>
          <w:szCs w:val="24"/>
        </w:rPr>
        <w:t>3.3</w:t>
      </w:r>
      <w:r w:rsidR="003A5977" w:rsidRPr="00382099">
        <w:rPr>
          <w:rFonts w:ascii="Times New Roman" w:hAnsi="Times New Roman" w:cs="Times New Roman"/>
          <w:b/>
          <w:color w:val="000000" w:themeColor="text1"/>
          <w:sz w:val="24"/>
          <w:szCs w:val="24"/>
        </w:rPr>
        <w:t>9</w:t>
      </w:r>
      <w:r w:rsidR="00230F72" w:rsidRPr="00382099">
        <w:rPr>
          <w:rFonts w:ascii="Times New Roman" w:hAnsi="Times New Roman" w:cs="Times New Roman"/>
          <w:b/>
          <w:color w:val="000000" w:themeColor="text1"/>
          <w:sz w:val="24"/>
          <w:szCs w:val="24"/>
        </w:rPr>
        <w:t xml:space="preserve"> Подготовка снимков и проекта карт к публикации: </w:t>
      </w:r>
      <w:r w:rsidR="00230F72" w:rsidRPr="00382099">
        <w:rPr>
          <w:rFonts w:ascii="Times New Roman" w:hAnsi="Times New Roman" w:cs="Times New Roman"/>
          <w:color w:val="000000" w:themeColor="text1"/>
          <w:sz w:val="24"/>
          <w:szCs w:val="24"/>
        </w:rPr>
        <w:t>Процесс создания проекта карты растровых и векторных данных в формате *mxd.</w:t>
      </w:r>
    </w:p>
    <w:p w:rsidR="00230F72" w:rsidRPr="00382099" w:rsidRDefault="0044375F" w:rsidP="00230F72">
      <w:pPr>
        <w:spacing w:after="0" w:line="240" w:lineRule="auto"/>
        <w:ind w:firstLine="709"/>
        <w:jc w:val="both"/>
      </w:pPr>
      <w:r w:rsidRPr="00382099">
        <w:rPr>
          <w:rFonts w:ascii="Times New Roman" w:hAnsi="Times New Roman" w:cs="Times New Roman"/>
          <w:b/>
          <w:color w:val="000000" w:themeColor="text1"/>
          <w:sz w:val="24"/>
          <w:szCs w:val="24"/>
        </w:rPr>
        <w:t>3.</w:t>
      </w:r>
      <w:r w:rsidR="003A5977" w:rsidRPr="00382099">
        <w:rPr>
          <w:rFonts w:ascii="Times New Roman" w:hAnsi="Times New Roman" w:cs="Times New Roman"/>
          <w:b/>
          <w:color w:val="000000" w:themeColor="text1"/>
          <w:sz w:val="24"/>
          <w:szCs w:val="24"/>
        </w:rPr>
        <w:t>40</w:t>
      </w:r>
      <w:r w:rsidR="00230F72" w:rsidRPr="00382099">
        <w:rPr>
          <w:rFonts w:ascii="Times New Roman" w:hAnsi="Times New Roman" w:cs="Times New Roman"/>
          <w:b/>
          <w:color w:val="000000" w:themeColor="text1"/>
          <w:sz w:val="24"/>
          <w:szCs w:val="24"/>
        </w:rPr>
        <w:t xml:space="preserve"> Создание и настройка веб-карт:</w:t>
      </w:r>
      <w:r w:rsidR="00230F72" w:rsidRPr="00382099">
        <w:rPr>
          <w:rFonts w:ascii="Times New Roman" w:hAnsi="Times New Roman" w:cs="Times New Roman"/>
          <w:color w:val="000000" w:themeColor="text1"/>
          <w:sz w:val="24"/>
          <w:szCs w:val="24"/>
        </w:rPr>
        <w:t xml:space="preserve"> Процесс добавления геосервиса на веб-карту и его дальнейшая настройка. </w:t>
      </w:r>
    </w:p>
    <w:p w:rsidR="00230F72" w:rsidRPr="00382099" w:rsidRDefault="0044375F" w:rsidP="00230F72">
      <w:pPr>
        <w:spacing w:after="0" w:line="240" w:lineRule="auto"/>
        <w:ind w:firstLine="709"/>
        <w:jc w:val="both"/>
      </w:pPr>
      <w:r w:rsidRPr="00382099">
        <w:rPr>
          <w:rFonts w:ascii="Times New Roman" w:hAnsi="Times New Roman" w:cs="Times New Roman"/>
          <w:b/>
          <w:color w:val="000000" w:themeColor="text1"/>
          <w:sz w:val="24"/>
          <w:szCs w:val="24"/>
        </w:rPr>
        <w:t>3.4</w:t>
      </w:r>
      <w:r w:rsidR="003A5977" w:rsidRPr="00382099">
        <w:rPr>
          <w:rFonts w:ascii="Times New Roman" w:hAnsi="Times New Roman" w:cs="Times New Roman"/>
          <w:b/>
          <w:color w:val="000000" w:themeColor="text1"/>
          <w:sz w:val="24"/>
          <w:szCs w:val="24"/>
        </w:rPr>
        <w:t>1</w:t>
      </w:r>
      <w:r w:rsidR="00230F72" w:rsidRPr="00382099">
        <w:rPr>
          <w:rFonts w:ascii="Times New Roman" w:hAnsi="Times New Roman" w:cs="Times New Roman"/>
          <w:b/>
          <w:color w:val="000000" w:themeColor="text1"/>
          <w:sz w:val="24"/>
          <w:szCs w:val="24"/>
        </w:rPr>
        <w:t xml:space="preserve"> Создание и настройка веб-приложения:</w:t>
      </w:r>
      <w:r w:rsidR="00230F72" w:rsidRPr="00382099">
        <w:rPr>
          <w:rFonts w:ascii="Times New Roman" w:hAnsi="Times New Roman" w:cs="Times New Roman"/>
          <w:color w:val="000000" w:themeColor="text1"/>
          <w:sz w:val="24"/>
          <w:szCs w:val="24"/>
        </w:rPr>
        <w:t xml:space="preserve"> Процесс добавления веб-карты к вебприложению и его дальнейшая настройка.</w:t>
      </w:r>
    </w:p>
    <w:p w:rsidR="00230F72" w:rsidRPr="00382099" w:rsidRDefault="0044375F" w:rsidP="00230F72">
      <w:pPr>
        <w:spacing w:after="0" w:line="240" w:lineRule="auto"/>
        <w:ind w:firstLine="709"/>
        <w:jc w:val="both"/>
      </w:pPr>
      <w:r w:rsidRPr="00382099">
        <w:rPr>
          <w:rFonts w:ascii="Times New Roman" w:hAnsi="Times New Roman" w:cs="Times New Roman"/>
          <w:b/>
          <w:color w:val="000000" w:themeColor="text1"/>
          <w:sz w:val="24"/>
          <w:szCs w:val="24"/>
        </w:rPr>
        <w:t>3.4</w:t>
      </w:r>
      <w:r w:rsidR="003A5977" w:rsidRPr="00382099">
        <w:rPr>
          <w:rFonts w:ascii="Times New Roman" w:hAnsi="Times New Roman" w:cs="Times New Roman"/>
          <w:b/>
          <w:color w:val="000000" w:themeColor="text1"/>
          <w:sz w:val="24"/>
          <w:szCs w:val="24"/>
        </w:rPr>
        <w:t>2</w:t>
      </w:r>
      <w:r w:rsidR="00230F72" w:rsidRPr="00382099">
        <w:rPr>
          <w:rFonts w:ascii="Times New Roman" w:hAnsi="Times New Roman" w:cs="Times New Roman"/>
          <w:b/>
          <w:color w:val="000000" w:themeColor="text1"/>
          <w:sz w:val="24"/>
          <w:szCs w:val="24"/>
        </w:rPr>
        <w:t xml:space="preserve"> Администрирование и техническая поддержка:</w:t>
      </w:r>
      <w:r w:rsidR="0042670F" w:rsidRPr="00382099">
        <w:rPr>
          <w:rFonts w:ascii="Times New Roman" w:hAnsi="Times New Roman" w:cs="Times New Roman"/>
          <w:b/>
          <w:color w:val="000000" w:themeColor="text1"/>
          <w:sz w:val="24"/>
          <w:szCs w:val="24"/>
        </w:rPr>
        <w:t xml:space="preserve"> </w:t>
      </w:r>
      <w:r w:rsidR="00230F72" w:rsidRPr="00382099">
        <w:rPr>
          <w:rFonts w:ascii="Times New Roman" w:hAnsi="Times New Roman" w:cs="Times New Roman"/>
          <w:color w:val="000000" w:themeColor="text1"/>
          <w:sz w:val="24"/>
          <w:szCs w:val="24"/>
        </w:rPr>
        <w:t>Обепечение бесперебойной штатной работы геосервисов и их актуализация.</w:t>
      </w:r>
    </w:p>
    <w:p w:rsidR="00593150" w:rsidRPr="00382099" w:rsidRDefault="00593150" w:rsidP="00E30194">
      <w:pPr>
        <w:spacing w:after="0" w:line="240" w:lineRule="auto"/>
        <w:ind w:firstLine="709"/>
        <w:jc w:val="both"/>
        <w:rPr>
          <w:rFonts w:ascii="Times New Roman" w:hAnsi="Times New Roman" w:cs="Times New Roman"/>
          <w:color w:val="000000" w:themeColor="text1"/>
          <w:sz w:val="24"/>
          <w:szCs w:val="24"/>
        </w:rPr>
      </w:pPr>
    </w:p>
    <w:p w:rsidR="001821ED" w:rsidRPr="00382099" w:rsidRDefault="00E94EDC" w:rsidP="00E30194">
      <w:pPr>
        <w:pStyle w:val="12"/>
        <w:ind w:firstLine="709"/>
        <w:outlineLvl w:val="0"/>
        <w:rPr>
          <w:sz w:val="24"/>
        </w:rPr>
      </w:pPr>
      <w:bookmarkStart w:id="7" w:name="_Toc26460275"/>
      <w:bookmarkStart w:id="8" w:name="_Toc26544878"/>
      <w:r w:rsidRPr="00382099">
        <w:rPr>
          <w:sz w:val="24"/>
        </w:rPr>
        <w:t>Обозначения и сокращения</w:t>
      </w:r>
      <w:bookmarkEnd w:id="7"/>
      <w:bookmarkEnd w:id="8"/>
    </w:p>
    <w:p w:rsidR="005E7C9C" w:rsidRPr="00382099" w:rsidRDefault="005E7C9C" w:rsidP="00E30194">
      <w:pPr>
        <w:pStyle w:val="a"/>
        <w:numPr>
          <w:ilvl w:val="0"/>
          <w:numId w:val="0"/>
        </w:numPr>
        <w:rPr>
          <w:sz w:val="24"/>
        </w:rPr>
      </w:pPr>
    </w:p>
    <w:p w:rsidR="00E94EDC" w:rsidRPr="00382099" w:rsidRDefault="005E7C9C" w:rsidP="00E30194">
      <w:pPr>
        <w:pStyle w:val="a"/>
        <w:numPr>
          <w:ilvl w:val="0"/>
          <w:numId w:val="0"/>
        </w:numPr>
        <w:tabs>
          <w:tab w:val="clear" w:pos="1134"/>
          <w:tab w:val="left" w:pos="709"/>
        </w:tabs>
        <w:rPr>
          <w:b w:val="0"/>
          <w:sz w:val="24"/>
        </w:rPr>
      </w:pPr>
      <w:r w:rsidRPr="00382099">
        <w:rPr>
          <w:sz w:val="24"/>
        </w:rPr>
        <w:tab/>
      </w:r>
      <w:r w:rsidR="00E94EDC" w:rsidRPr="00382099">
        <w:rPr>
          <w:b w:val="0"/>
          <w:sz w:val="24"/>
        </w:rPr>
        <w:t>В настоящем стандарте применяются следующие сокращения:</w:t>
      </w:r>
    </w:p>
    <w:p w:rsidR="00E30194" w:rsidRPr="00382099" w:rsidRDefault="00E30194" w:rsidP="00824B8F">
      <w:pPr>
        <w:spacing w:after="0" w:line="240" w:lineRule="auto"/>
        <w:ind w:left="1276" w:hanging="567"/>
        <w:jc w:val="both"/>
        <w:rPr>
          <w:rFonts w:ascii="Times New Roman" w:hAnsi="Times New Roman" w:cs="Times New Roman"/>
          <w:b/>
          <w:color w:val="000000" w:themeColor="text1"/>
          <w:sz w:val="24"/>
          <w:szCs w:val="24"/>
        </w:rPr>
      </w:pPr>
      <w:r w:rsidRPr="00382099">
        <w:rPr>
          <w:rFonts w:ascii="Times New Roman" w:eastAsia="Times New Roman" w:hAnsi="Times New Roman" w:cs="Times New Roman"/>
          <w:color w:val="000000" w:themeColor="text1"/>
          <w:sz w:val="24"/>
          <w:szCs w:val="24"/>
        </w:rPr>
        <w:t>OGP</w:t>
      </w:r>
      <w:r w:rsidR="00824B8F" w:rsidRPr="00382099">
        <w:rPr>
          <w:rFonts w:ascii="Times New Roman" w:eastAsia="Times New Roman" w:hAnsi="Times New Roman" w:cs="Times New Roman"/>
          <w:color w:val="000000" w:themeColor="text1"/>
          <w:sz w:val="24"/>
          <w:szCs w:val="24"/>
        </w:rPr>
        <w:t xml:space="preserve"> </w:t>
      </w:r>
      <w:r w:rsidRPr="00382099">
        <w:rPr>
          <w:rFonts w:ascii="Times New Roman" w:eastAsia="Times New Roman" w:hAnsi="Times New Roman" w:cs="Times New Roman"/>
          <w:b/>
          <w:color w:val="000000" w:themeColor="text1"/>
          <w:sz w:val="24"/>
          <w:szCs w:val="24"/>
        </w:rPr>
        <w:t>-</w:t>
      </w:r>
      <w:r w:rsidR="00824B8F" w:rsidRPr="00382099">
        <w:rPr>
          <w:rFonts w:ascii="Times New Roman" w:eastAsia="Times New Roman" w:hAnsi="Times New Roman" w:cs="Times New Roman"/>
          <w:b/>
          <w:color w:val="000000" w:themeColor="text1"/>
          <w:sz w:val="24"/>
          <w:szCs w:val="24"/>
        </w:rPr>
        <w:t xml:space="preserve"> </w:t>
      </w:r>
      <w:r w:rsidRPr="00382099">
        <w:rPr>
          <w:rFonts w:ascii="Times New Roman" w:eastAsia="Times New Roman" w:hAnsi="Times New Roman" w:cs="Times New Roman"/>
          <w:color w:val="000000" w:themeColor="text1"/>
          <w:sz w:val="24"/>
          <w:szCs w:val="24"/>
        </w:rPr>
        <w:t>Комитет по геоматике</w:t>
      </w:r>
      <w:r w:rsidR="002B4C8C">
        <w:rPr>
          <w:rFonts w:ascii="Times New Roman" w:eastAsia="Times New Roman" w:hAnsi="Times New Roman" w:cs="Times New Roman"/>
          <w:color w:val="000000" w:themeColor="text1"/>
          <w:sz w:val="24"/>
          <w:szCs w:val="24"/>
        </w:rPr>
        <w:t xml:space="preserve"> </w:t>
      </w:r>
      <w:r w:rsidRPr="00382099">
        <w:rPr>
          <w:rFonts w:ascii="Times New Roman" w:eastAsia="Times New Roman" w:hAnsi="Times New Roman" w:cs="Times New Roman"/>
          <w:color w:val="000000" w:themeColor="text1"/>
          <w:sz w:val="24"/>
          <w:szCs w:val="24"/>
        </w:rPr>
        <w:t>OGP, в состав которого входят ведущие специалисты в области геодезии, геодезии, картографии и управления пространственными данными.</w:t>
      </w:r>
    </w:p>
    <w:p w:rsidR="00E30194" w:rsidRPr="00382099" w:rsidRDefault="00E30194" w:rsidP="00824B8F">
      <w:pPr>
        <w:spacing w:after="0" w:line="240" w:lineRule="auto"/>
        <w:ind w:left="1276" w:hanging="567"/>
        <w:jc w:val="both"/>
        <w:rPr>
          <w:rFonts w:ascii="Times New Roman" w:eastAsia="Times New Roman" w:hAnsi="Times New Roman" w:cs="Times New Roman"/>
          <w:color w:val="000000" w:themeColor="text1"/>
          <w:sz w:val="24"/>
          <w:szCs w:val="24"/>
        </w:rPr>
      </w:pPr>
      <w:r w:rsidRPr="00382099">
        <w:rPr>
          <w:rFonts w:ascii="Times New Roman" w:eastAsia="Times New Roman" w:hAnsi="Times New Roman" w:cs="Times New Roman"/>
          <w:color w:val="000000" w:themeColor="text1"/>
          <w:sz w:val="24"/>
          <w:szCs w:val="24"/>
        </w:rPr>
        <w:t>SQL</w:t>
      </w:r>
      <w:r w:rsidRPr="00382099">
        <w:rPr>
          <w:rFonts w:ascii="Times New Roman" w:eastAsia="Times New Roman" w:hAnsi="Times New Roman" w:cs="Times New Roman"/>
          <w:b/>
          <w:color w:val="000000" w:themeColor="text1"/>
          <w:sz w:val="24"/>
          <w:szCs w:val="24"/>
        </w:rPr>
        <w:t xml:space="preserve"> -</w:t>
      </w:r>
      <w:r w:rsidR="00824B8F" w:rsidRPr="00382099">
        <w:rPr>
          <w:rFonts w:ascii="Times New Roman" w:eastAsia="Times New Roman" w:hAnsi="Times New Roman" w:cs="Times New Roman"/>
          <w:b/>
          <w:color w:val="000000" w:themeColor="text1"/>
          <w:sz w:val="24"/>
          <w:szCs w:val="24"/>
        </w:rPr>
        <w:t xml:space="preserve"> </w:t>
      </w:r>
      <w:r w:rsidRPr="00382099">
        <w:rPr>
          <w:rFonts w:ascii="Times New Roman" w:eastAsia="Times New Roman" w:hAnsi="Times New Roman" w:cs="Times New Roman"/>
          <w:color w:val="000000" w:themeColor="text1"/>
          <w:sz w:val="24"/>
          <w:szCs w:val="24"/>
        </w:rPr>
        <w:t>Декларативный язык программирования, применяемый для создания, модификации и управления данными в реляционной базе данных, управляемой соответствующей системой управления базами данных.</w:t>
      </w:r>
    </w:p>
    <w:p w:rsidR="00005FAF" w:rsidRPr="00382099" w:rsidRDefault="00005FAF" w:rsidP="00E30194">
      <w:pPr>
        <w:pStyle w:val="a"/>
        <w:numPr>
          <w:ilvl w:val="0"/>
          <w:numId w:val="0"/>
        </w:numPr>
        <w:ind w:firstLine="709"/>
        <w:rPr>
          <w:b w:val="0"/>
          <w:sz w:val="24"/>
        </w:rPr>
      </w:pPr>
      <w:r w:rsidRPr="00382099">
        <w:rPr>
          <w:b w:val="0"/>
          <w:sz w:val="24"/>
        </w:rPr>
        <w:t xml:space="preserve">БГД – </w:t>
      </w:r>
      <w:r w:rsidR="006C2AB7" w:rsidRPr="00382099">
        <w:rPr>
          <w:b w:val="0"/>
          <w:sz w:val="24"/>
        </w:rPr>
        <w:t xml:space="preserve">База </w:t>
      </w:r>
      <w:r w:rsidRPr="00382099">
        <w:rPr>
          <w:b w:val="0"/>
          <w:sz w:val="24"/>
        </w:rPr>
        <w:t>геопространственных данных</w:t>
      </w:r>
    </w:p>
    <w:p w:rsidR="00005FAF" w:rsidRPr="00382099" w:rsidRDefault="00005FAF" w:rsidP="00E30194">
      <w:pPr>
        <w:pStyle w:val="a"/>
        <w:numPr>
          <w:ilvl w:val="0"/>
          <w:numId w:val="0"/>
        </w:numPr>
        <w:ind w:firstLine="709"/>
        <w:rPr>
          <w:b w:val="0"/>
          <w:sz w:val="24"/>
        </w:rPr>
      </w:pPr>
      <w:r w:rsidRPr="00382099">
        <w:rPr>
          <w:b w:val="0"/>
          <w:sz w:val="24"/>
        </w:rPr>
        <w:t xml:space="preserve">ВНД – </w:t>
      </w:r>
      <w:r w:rsidR="006C2AB7" w:rsidRPr="00382099">
        <w:rPr>
          <w:b w:val="0"/>
          <w:sz w:val="24"/>
        </w:rPr>
        <w:t xml:space="preserve">Внутренние </w:t>
      </w:r>
      <w:r w:rsidRPr="00382099">
        <w:rPr>
          <w:b w:val="0"/>
          <w:sz w:val="24"/>
        </w:rPr>
        <w:t>нормативные документы</w:t>
      </w:r>
    </w:p>
    <w:p w:rsidR="00005FAF" w:rsidRPr="00382099" w:rsidRDefault="00005FAF" w:rsidP="00E30194">
      <w:pPr>
        <w:pStyle w:val="a"/>
        <w:numPr>
          <w:ilvl w:val="0"/>
          <w:numId w:val="0"/>
        </w:numPr>
        <w:ind w:firstLine="709"/>
        <w:rPr>
          <w:b w:val="0"/>
          <w:sz w:val="24"/>
        </w:rPr>
      </w:pPr>
      <w:r w:rsidRPr="00382099">
        <w:rPr>
          <w:b w:val="0"/>
          <w:sz w:val="24"/>
        </w:rPr>
        <w:t xml:space="preserve">ГИДиС – </w:t>
      </w:r>
      <w:r w:rsidR="006C2AB7" w:rsidRPr="00382099">
        <w:rPr>
          <w:b w:val="0"/>
          <w:sz w:val="24"/>
        </w:rPr>
        <w:t xml:space="preserve">Геоинформационные </w:t>
      </w:r>
      <w:r w:rsidRPr="00382099">
        <w:rPr>
          <w:b w:val="0"/>
          <w:sz w:val="24"/>
        </w:rPr>
        <w:t>данные и сервисы</w:t>
      </w:r>
    </w:p>
    <w:p w:rsidR="00005FAF" w:rsidRPr="00382099" w:rsidRDefault="00005FAF" w:rsidP="00E30194">
      <w:pPr>
        <w:pStyle w:val="a"/>
        <w:numPr>
          <w:ilvl w:val="0"/>
          <w:numId w:val="0"/>
        </w:numPr>
        <w:ind w:firstLine="709"/>
        <w:rPr>
          <w:b w:val="0"/>
          <w:sz w:val="24"/>
        </w:rPr>
      </w:pPr>
      <w:r w:rsidRPr="00382099">
        <w:rPr>
          <w:b w:val="0"/>
          <w:sz w:val="24"/>
        </w:rPr>
        <w:t>ГИТ</w:t>
      </w:r>
      <w:r w:rsidRPr="00382099">
        <w:rPr>
          <w:b w:val="0"/>
          <w:sz w:val="24"/>
        </w:rPr>
        <w:softHyphen/>
      </w:r>
      <w:r w:rsidRPr="00382099">
        <w:rPr>
          <w:b w:val="0"/>
          <w:sz w:val="24"/>
        </w:rPr>
        <w:softHyphen/>
      </w:r>
      <w:r w:rsidRPr="00382099">
        <w:rPr>
          <w:b w:val="0"/>
          <w:sz w:val="24"/>
        </w:rPr>
        <w:softHyphen/>
        <w:t xml:space="preserve">–  </w:t>
      </w:r>
      <w:r w:rsidR="006C2AB7" w:rsidRPr="00382099">
        <w:rPr>
          <w:b w:val="0"/>
          <w:sz w:val="24"/>
        </w:rPr>
        <w:t xml:space="preserve">Геоинформационные </w:t>
      </w:r>
      <w:r w:rsidRPr="00382099">
        <w:rPr>
          <w:b w:val="0"/>
          <w:sz w:val="24"/>
        </w:rPr>
        <w:t>технологии</w:t>
      </w:r>
    </w:p>
    <w:p w:rsidR="00005FAF" w:rsidRPr="00382099" w:rsidRDefault="00005FAF" w:rsidP="00E30194">
      <w:pPr>
        <w:pStyle w:val="a"/>
        <w:numPr>
          <w:ilvl w:val="0"/>
          <w:numId w:val="0"/>
        </w:numPr>
        <w:ind w:firstLine="709"/>
        <w:rPr>
          <w:b w:val="0"/>
          <w:sz w:val="24"/>
        </w:rPr>
      </w:pPr>
      <w:r w:rsidRPr="00382099">
        <w:rPr>
          <w:b w:val="0"/>
          <w:sz w:val="24"/>
        </w:rPr>
        <w:t xml:space="preserve">ГИС –  </w:t>
      </w:r>
      <w:r w:rsidR="006C2AB7" w:rsidRPr="00382099">
        <w:rPr>
          <w:b w:val="0"/>
          <w:sz w:val="24"/>
        </w:rPr>
        <w:t xml:space="preserve">Геоинформационные </w:t>
      </w:r>
      <w:r w:rsidRPr="00382099">
        <w:rPr>
          <w:b w:val="0"/>
          <w:sz w:val="24"/>
        </w:rPr>
        <w:t>системы</w:t>
      </w:r>
    </w:p>
    <w:p w:rsidR="00005FAF" w:rsidRPr="00382099" w:rsidRDefault="00005FAF" w:rsidP="00E30194">
      <w:pPr>
        <w:pStyle w:val="a"/>
        <w:numPr>
          <w:ilvl w:val="0"/>
          <w:numId w:val="0"/>
        </w:numPr>
        <w:ind w:firstLine="709"/>
        <w:rPr>
          <w:b w:val="0"/>
          <w:sz w:val="24"/>
        </w:rPr>
      </w:pPr>
      <w:r w:rsidRPr="00382099">
        <w:rPr>
          <w:b w:val="0"/>
          <w:sz w:val="24"/>
        </w:rPr>
        <w:t xml:space="preserve">ГОСТ – </w:t>
      </w:r>
      <w:r w:rsidR="00491BB7" w:rsidRPr="00382099">
        <w:rPr>
          <w:b w:val="0"/>
          <w:sz w:val="24"/>
        </w:rPr>
        <w:t>Межг</w:t>
      </w:r>
      <w:r w:rsidR="006C2AB7" w:rsidRPr="00382099">
        <w:rPr>
          <w:b w:val="0"/>
          <w:sz w:val="24"/>
        </w:rPr>
        <w:t xml:space="preserve">осударственный </w:t>
      </w:r>
      <w:r w:rsidRPr="00382099">
        <w:rPr>
          <w:b w:val="0"/>
          <w:sz w:val="24"/>
        </w:rPr>
        <w:t xml:space="preserve">стандарт </w:t>
      </w:r>
    </w:p>
    <w:p w:rsidR="00E94EDC" w:rsidRPr="00382099" w:rsidRDefault="00E94EDC" w:rsidP="00E30194">
      <w:pPr>
        <w:pStyle w:val="a"/>
        <w:numPr>
          <w:ilvl w:val="0"/>
          <w:numId w:val="0"/>
        </w:numPr>
        <w:ind w:firstLine="709"/>
        <w:rPr>
          <w:b w:val="0"/>
          <w:sz w:val="24"/>
        </w:rPr>
      </w:pPr>
      <w:r w:rsidRPr="00382099">
        <w:rPr>
          <w:b w:val="0"/>
          <w:sz w:val="24"/>
        </w:rPr>
        <w:t xml:space="preserve">ДЗЗ – </w:t>
      </w:r>
      <w:r w:rsidR="006C2AB7" w:rsidRPr="00382099">
        <w:rPr>
          <w:b w:val="0"/>
          <w:sz w:val="24"/>
        </w:rPr>
        <w:t xml:space="preserve">Дистанционное </w:t>
      </w:r>
      <w:r w:rsidRPr="00382099">
        <w:rPr>
          <w:b w:val="0"/>
          <w:sz w:val="24"/>
        </w:rPr>
        <w:t>зондирование Земли</w:t>
      </w:r>
    </w:p>
    <w:p w:rsidR="00005FAF" w:rsidRPr="00382099" w:rsidRDefault="00005FAF" w:rsidP="00E30194">
      <w:pPr>
        <w:pStyle w:val="a"/>
        <w:numPr>
          <w:ilvl w:val="0"/>
          <w:numId w:val="0"/>
        </w:numPr>
        <w:ind w:firstLine="709"/>
        <w:rPr>
          <w:b w:val="0"/>
          <w:sz w:val="24"/>
        </w:rPr>
      </w:pPr>
      <w:r w:rsidRPr="00382099">
        <w:rPr>
          <w:b w:val="0"/>
          <w:sz w:val="24"/>
        </w:rPr>
        <w:t xml:space="preserve">ПО – </w:t>
      </w:r>
      <w:r w:rsidR="006C2AB7" w:rsidRPr="00382099">
        <w:rPr>
          <w:b w:val="0"/>
          <w:sz w:val="24"/>
        </w:rPr>
        <w:t xml:space="preserve">Программное </w:t>
      </w:r>
      <w:r w:rsidRPr="00382099">
        <w:rPr>
          <w:b w:val="0"/>
          <w:sz w:val="24"/>
        </w:rPr>
        <w:t>обеспечение</w:t>
      </w:r>
    </w:p>
    <w:p w:rsidR="00005FAF" w:rsidRPr="00382099" w:rsidRDefault="00005FAF" w:rsidP="00E30194">
      <w:pPr>
        <w:pStyle w:val="a"/>
        <w:numPr>
          <w:ilvl w:val="0"/>
          <w:numId w:val="0"/>
        </w:numPr>
        <w:ind w:firstLine="709"/>
        <w:rPr>
          <w:b w:val="0"/>
          <w:sz w:val="24"/>
        </w:rPr>
      </w:pPr>
      <w:r w:rsidRPr="00382099">
        <w:rPr>
          <w:b w:val="0"/>
          <w:sz w:val="24"/>
        </w:rPr>
        <w:t xml:space="preserve">СУБД – </w:t>
      </w:r>
      <w:r w:rsidR="006C2AB7" w:rsidRPr="00382099">
        <w:rPr>
          <w:b w:val="0"/>
          <w:sz w:val="24"/>
        </w:rPr>
        <w:t xml:space="preserve">Система </w:t>
      </w:r>
      <w:r w:rsidRPr="00382099">
        <w:rPr>
          <w:b w:val="0"/>
          <w:sz w:val="24"/>
        </w:rPr>
        <w:t>управления базами данных</w:t>
      </w:r>
    </w:p>
    <w:p w:rsidR="00032D5B" w:rsidRPr="00382099" w:rsidRDefault="00E92878" w:rsidP="00E30194">
      <w:pPr>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 xml:space="preserve">ТК – </w:t>
      </w:r>
      <w:r w:rsidR="006C2AB7" w:rsidRPr="00382099">
        <w:rPr>
          <w:rFonts w:ascii="Times New Roman" w:hAnsi="Times New Roman" w:cs="Times New Roman"/>
          <w:color w:val="000000" w:themeColor="text1"/>
          <w:sz w:val="24"/>
          <w:szCs w:val="24"/>
        </w:rPr>
        <w:t xml:space="preserve">Технический </w:t>
      </w:r>
      <w:r w:rsidRPr="00382099">
        <w:rPr>
          <w:rFonts w:ascii="Times New Roman" w:hAnsi="Times New Roman" w:cs="Times New Roman"/>
          <w:color w:val="000000" w:themeColor="text1"/>
          <w:sz w:val="24"/>
          <w:szCs w:val="24"/>
        </w:rPr>
        <w:t>контроль</w:t>
      </w:r>
    </w:p>
    <w:p w:rsidR="00005FAF" w:rsidRPr="00382099" w:rsidRDefault="00005FAF" w:rsidP="00E30194">
      <w:pPr>
        <w:pStyle w:val="a"/>
        <w:numPr>
          <w:ilvl w:val="0"/>
          <w:numId w:val="0"/>
        </w:numPr>
        <w:ind w:firstLine="709"/>
        <w:rPr>
          <w:b w:val="0"/>
          <w:sz w:val="24"/>
        </w:rPr>
      </w:pPr>
      <w:r w:rsidRPr="00382099">
        <w:rPr>
          <w:b w:val="0"/>
          <w:sz w:val="24"/>
        </w:rPr>
        <w:t xml:space="preserve">ЦММ – </w:t>
      </w:r>
      <w:r w:rsidR="006C2AB7" w:rsidRPr="00382099">
        <w:rPr>
          <w:b w:val="0"/>
          <w:sz w:val="24"/>
        </w:rPr>
        <w:t xml:space="preserve">Цифровая </w:t>
      </w:r>
      <w:r w:rsidRPr="00382099">
        <w:rPr>
          <w:b w:val="0"/>
          <w:sz w:val="24"/>
        </w:rPr>
        <w:t>модель местности</w:t>
      </w:r>
    </w:p>
    <w:p w:rsidR="00005FAF" w:rsidRPr="00382099" w:rsidRDefault="00005FAF" w:rsidP="00E30194">
      <w:pPr>
        <w:pStyle w:val="a"/>
        <w:numPr>
          <w:ilvl w:val="0"/>
          <w:numId w:val="0"/>
        </w:numPr>
        <w:ind w:firstLine="709"/>
        <w:rPr>
          <w:b w:val="0"/>
          <w:sz w:val="24"/>
        </w:rPr>
      </w:pPr>
      <w:r w:rsidRPr="00382099">
        <w:rPr>
          <w:b w:val="0"/>
          <w:sz w:val="24"/>
        </w:rPr>
        <w:t xml:space="preserve">ЦМР – </w:t>
      </w:r>
      <w:r w:rsidR="006C2AB7" w:rsidRPr="00382099">
        <w:rPr>
          <w:b w:val="0"/>
          <w:sz w:val="24"/>
        </w:rPr>
        <w:t>Цифровая</w:t>
      </w:r>
      <w:r w:rsidR="002B4C8C">
        <w:rPr>
          <w:b w:val="0"/>
          <w:sz w:val="24"/>
        </w:rPr>
        <w:t xml:space="preserve"> </w:t>
      </w:r>
      <w:r w:rsidR="006C2AB7" w:rsidRPr="00382099">
        <w:rPr>
          <w:b w:val="0"/>
          <w:sz w:val="24"/>
        </w:rPr>
        <w:t>модель</w:t>
      </w:r>
      <w:r w:rsidR="002B4C8C">
        <w:rPr>
          <w:b w:val="0"/>
          <w:sz w:val="24"/>
        </w:rPr>
        <w:t xml:space="preserve"> </w:t>
      </w:r>
      <w:r w:rsidR="006C2AB7" w:rsidRPr="00382099">
        <w:rPr>
          <w:b w:val="0"/>
          <w:sz w:val="24"/>
        </w:rPr>
        <w:t>рельефа</w:t>
      </w:r>
    </w:p>
    <w:p w:rsidR="00E94EDC" w:rsidRPr="00382099" w:rsidRDefault="00E94EDC" w:rsidP="00E30194">
      <w:pPr>
        <w:spacing w:after="0" w:line="240" w:lineRule="auto"/>
        <w:ind w:firstLine="709"/>
        <w:jc w:val="both"/>
        <w:rPr>
          <w:rFonts w:ascii="Times New Roman" w:hAnsi="Times New Roman" w:cs="Times New Roman"/>
          <w:color w:val="000000" w:themeColor="text1"/>
          <w:sz w:val="24"/>
          <w:szCs w:val="24"/>
        </w:rPr>
      </w:pPr>
    </w:p>
    <w:p w:rsidR="00E94EDC" w:rsidRPr="00382099" w:rsidRDefault="00E94EDC" w:rsidP="00E30194">
      <w:pPr>
        <w:pStyle w:val="12"/>
        <w:ind w:firstLine="709"/>
        <w:outlineLvl w:val="0"/>
        <w:rPr>
          <w:sz w:val="24"/>
        </w:rPr>
      </w:pPr>
      <w:bookmarkStart w:id="9" w:name="_Toc26460277"/>
      <w:bookmarkStart w:id="10" w:name="_Toc26544880"/>
      <w:r w:rsidRPr="00382099">
        <w:rPr>
          <w:sz w:val="24"/>
        </w:rPr>
        <w:t>Общие положения</w:t>
      </w:r>
      <w:bookmarkEnd w:id="9"/>
      <w:bookmarkEnd w:id="10"/>
    </w:p>
    <w:p w:rsidR="003D678A" w:rsidRPr="00382099" w:rsidRDefault="003D678A" w:rsidP="00E30194">
      <w:pPr>
        <w:pStyle w:val="a"/>
        <w:numPr>
          <w:ilvl w:val="0"/>
          <w:numId w:val="0"/>
        </w:numPr>
        <w:ind w:left="737" w:firstLine="709"/>
        <w:rPr>
          <w:sz w:val="24"/>
        </w:rPr>
      </w:pPr>
    </w:p>
    <w:p w:rsidR="00593150" w:rsidRPr="00382099" w:rsidRDefault="00824B8F" w:rsidP="00E30194">
      <w:pPr>
        <w:pStyle w:val="a"/>
        <w:numPr>
          <w:ilvl w:val="0"/>
          <w:numId w:val="0"/>
        </w:numPr>
        <w:ind w:firstLine="709"/>
        <w:rPr>
          <w:b w:val="0"/>
          <w:color w:val="000000" w:themeColor="text1"/>
          <w:sz w:val="24"/>
        </w:rPr>
      </w:pPr>
      <w:r w:rsidRPr="00382099">
        <w:rPr>
          <w:b w:val="0"/>
          <w:color w:val="000000" w:themeColor="text1"/>
          <w:sz w:val="24"/>
        </w:rPr>
        <w:t>5</w:t>
      </w:r>
      <w:r w:rsidR="00593150" w:rsidRPr="00382099">
        <w:rPr>
          <w:b w:val="0"/>
          <w:color w:val="000000" w:themeColor="text1"/>
          <w:sz w:val="24"/>
        </w:rPr>
        <w:t xml:space="preserve">.1. Фотограмметрическая обработка – совокупность технологических процессов, связанных с преобразованием метрической и фотометрической информации фотограмметрического снимка в геометрическую и семантическую информацию об объекте фотограмметрической съемки. Продуктами фотограмметрической обработки являются ортоизображение, </w:t>
      </w:r>
      <w:r w:rsidR="00593150" w:rsidRPr="00382099">
        <w:rPr>
          <w:b w:val="0"/>
          <w:color w:val="000000" w:themeColor="text1"/>
          <w:sz w:val="24"/>
          <w:shd w:val="clear" w:color="auto" w:fill="FFFFFF"/>
        </w:rPr>
        <w:t xml:space="preserve">цифровая модель рельефа, </w:t>
      </w:r>
      <w:r w:rsidR="00593150" w:rsidRPr="00382099">
        <w:rPr>
          <w:b w:val="0"/>
          <w:color w:val="000000" w:themeColor="text1"/>
          <w:sz w:val="24"/>
        </w:rPr>
        <w:t>ортомозаика. На данном этапе проводится геометрическая коррекция снимков, а именно устранение искажений, вызванных инструментальным влиянием, кривизной поверхности Земли и углом съемки с целью получения изображений, имеющих равномерную точную геопривязку.</w:t>
      </w:r>
    </w:p>
    <w:p w:rsidR="00593150" w:rsidRPr="00382099" w:rsidRDefault="00824B8F" w:rsidP="00E30194">
      <w:pPr>
        <w:pStyle w:val="a"/>
        <w:numPr>
          <w:ilvl w:val="0"/>
          <w:numId w:val="0"/>
        </w:numPr>
        <w:ind w:firstLine="709"/>
        <w:rPr>
          <w:b w:val="0"/>
          <w:color w:val="000000" w:themeColor="text1"/>
          <w:sz w:val="24"/>
        </w:rPr>
      </w:pPr>
      <w:r w:rsidRPr="00382099">
        <w:rPr>
          <w:b w:val="0"/>
          <w:color w:val="000000" w:themeColor="text1"/>
          <w:sz w:val="24"/>
        </w:rPr>
        <w:t>5</w:t>
      </w:r>
      <w:r w:rsidR="00593150" w:rsidRPr="00382099">
        <w:rPr>
          <w:b w:val="0"/>
          <w:color w:val="000000" w:themeColor="text1"/>
          <w:sz w:val="24"/>
        </w:rPr>
        <w:t>.2. Тематическая обработка данных ДЗЗ–</w:t>
      </w:r>
      <w:r w:rsidR="00593150" w:rsidRPr="00382099">
        <w:rPr>
          <w:b w:val="0"/>
          <w:color w:val="000000" w:themeColor="text1"/>
          <w:sz w:val="24"/>
          <w:shd w:val="clear" w:color="auto" w:fill="FFFFFF"/>
        </w:rPr>
        <w:t xml:space="preserve">дешифрирование снимков, с целью извлечения информации для проведения комплексных, взаимоувязанных исследований природной среды, используя специальные методы. На данном этапе проводится визуальное или автоматическое дешифрирование снимков с целью извлечения тематических данных и их интерпретации. </w:t>
      </w:r>
    </w:p>
    <w:p w:rsidR="00593150" w:rsidRPr="00382099" w:rsidRDefault="00824B8F" w:rsidP="00E30194">
      <w:pPr>
        <w:pStyle w:val="a"/>
        <w:numPr>
          <w:ilvl w:val="0"/>
          <w:numId w:val="0"/>
        </w:numPr>
        <w:ind w:firstLine="709"/>
        <w:rPr>
          <w:b w:val="0"/>
          <w:color w:val="000000" w:themeColor="text1"/>
          <w:sz w:val="24"/>
        </w:rPr>
      </w:pPr>
      <w:r w:rsidRPr="00382099">
        <w:rPr>
          <w:b w:val="0"/>
          <w:color w:val="000000" w:themeColor="text1"/>
          <w:sz w:val="24"/>
        </w:rPr>
        <w:t>5</w:t>
      </w:r>
      <w:r w:rsidR="00593150" w:rsidRPr="00382099">
        <w:rPr>
          <w:b w:val="0"/>
          <w:color w:val="000000" w:themeColor="text1"/>
          <w:sz w:val="24"/>
        </w:rPr>
        <w:t>.3.</w:t>
      </w:r>
      <w:r w:rsidR="00593150" w:rsidRPr="00382099">
        <w:rPr>
          <w:b w:val="0"/>
          <w:sz w:val="24"/>
        </w:rPr>
        <w:t xml:space="preserve">Создание ГИС. На данном этапе создается база геоданных, формируются векторные тематические карты на основе обработанных данных ДЗЗ, и проводится анализ. </w:t>
      </w:r>
    </w:p>
    <w:p w:rsidR="00593150" w:rsidRPr="00382099" w:rsidRDefault="00824B8F" w:rsidP="00E30194">
      <w:pPr>
        <w:pStyle w:val="a"/>
        <w:numPr>
          <w:ilvl w:val="0"/>
          <w:numId w:val="0"/>
        </w:numPr>
        <w:ind w:firstLine="709"/>
        <w:rPr>
          <w:b w:val="0"/>
          <w:color w:val="000000" w:themeColor="text1"/>
          <w:sz w:val="24"/>
        </w:rPr>
      </w:pPr>
      <w:r w:rsidRPr="00382099">
        <w:rPr>
          <w:b w:val="0"/>
          <w:color w:val="000000" w:themeColor="text1"/>
          <w:sz w:val="24"/>
        </w:rPr>
        <w:t>5</w:t>
      </w:r>
      <w:r w:rsidR="00593150" w:rsidRPr="00382099">
        <w:rPr>
          <w:b w:val="0"/>
          <w:color w:val="000000" w:themeColor="text1"/>
          <w:sz w:val="24"/>
        </w:rPr>
        <w:t xml:space="preserve">.4. </w:t>
      </w:r>
      <w:r w:rsidR="00593150" w:rsidRPr="00382099">
        <w:rPr>
          <w:b w:val="0"/>
          <w:sz w:val="24"/>
        </w:rPr>
        <w:t xml:space="preserve">Создание геосервиса – это создание информационного ресурса, предоставляющего пользователю инструменты для работы с геоданными и существующие в виде самостоятельного продукта или подключаемого сервиса. На данном этапе публикуются векторные тематические карты и предоставляются пользователю через интернет. </w:t>
      </w:r>
    </w:p>
    <w:p w:rsidR="001C3F9D" w:rsidRPr="00382099" w:rsidRDefault="001C3F9D" w:rsidP="00E30194">
      <w:pPr>
        <w:pStyle w:val="af7"/>
        <w:ind w:firstLine="709"/>
        <w:rPr>
          <w:sz w:val="24"/>
          <w:szCs w:val="24"/>
        </w:rPr>
        <w:sectPr w:rsidR="001C3F9D" w:rsidRPr="00382099" w:rsidSect="00A17E15">
          <w:headerReference w:type="even" r:id="rId8"/>
          <w:headerReference w:type="default" r:id="rId9"/>
          <w:footerReference w:type="even" r:id="rId10"/>
          <w:footerReference w:type="default" r:id="rId11"/>
          <w:pgSz w:w="11906" w:h="16838"/>
          <w:pgMar w:top="851" w:right="567" w:bottom="1134" w:left="1134" w:header="1020" w:footer="1020" w:gutter="0"/>
          <w:pgNumType w:fmt="upperRoman"/>
          <w:cols w:space="708"/>
          <w:titlePg/>
          <w:docGrid w:linePitch="360"/>
        </w:sectPr>
      </w:pPr>
    </w:p>
    <w:p w:rsidR="001C3F9D" w:rsidRPr="00382099" w:rsidRDefault="001C3F9D" w:rsidP="00E30194">
      <w:pPr>
        <w:pStyle w:val="12"/>
        <w:ind w:firstLine="709"/>
        <w:jc w:val="center"/>
        <w:outlineLvl w:val="0"/>
        <w:rPr>
          <w:sz w:val="24"/>
        </w:rPr>
      </w:pPr>
      <w:bookmarkStart w:id="11" w:name="_Toc26460278"/>
      <w:bookmarkStart w:id="12" w:name="_Toc26544881"/>
      <w:r w:rsidRPr="00382099">
        <w:rPr>
          <w:sz w:val="24"/>
        </w:rPr>
        <w:t>Блок-схема технологического процесса создания геосервисов</w:t>
      </w:r>
      <w:bookmarkEnd w:id="11"/>
      <w:bookmarkEnd w:id="12"/>
    </w:p>
    <w:p w:rsidR="00DD76F1" w:rsidRPr="00382099" w:rsidRDefault="00DD76F1" w:rsidP="00E30194">
      <w:pPr>
        <w:pStyle w:val="a"/>
        <w:numPr>
          <w:ilvl w:val="0"/>
          <w:numId w:val="0"/>
        </w:numPr>
        <w:ind w:left="737" w:firstLine="709"/>
        <w:rPr>
          <w:sz w:val="24"/>
        </w:rPr>
      </w:pPr>
    </w:p>
    <w:p w:rsidR="00BD1293" w:rsidRPr="00382099" w:rsidRDefault="00BD1293" w:rsidP="00E30194">
      <w:pPr>
        <w:pStyle w:val="a"/>
        <w:numPr>
          <w:ilvl w:val="0"/>
          <w:numId w:val="0"/>
        </w:numPr>
        <w:ind w:left="737" w:firstLine="709"/>
        <w:rPr>
          <w:sz w:val="24"/>
        </w:rPr>
      </w:pPr>
    </w:p>
    <w:p w:rsidR="00BC7FAF" w:rsidRPr="00382099" w:rsidRDefault="00BD1293" w:rsidP="00E30194">
      <w:pPr>
        <w:pStyle w:val="a"/>
        <w:numPr>
          <w:ilvl w:val="0"/>
          <w:numId w:val="0"/>
        </w:numPr>
        <w:ind w:firstLine="709"/>
        <w:jc w:val="center"/>
        <w:rPr>
          <w:color w:val="000000" w:themeColor="text1"/>
          <w:sz w:val="24"/>
        </w:rPr>
        <w:sectPr w:rsidR="00BC7FAF" w:rsidRPr="00382099" w:rsidSect="006B5847">
          <w:pgSz w:w="16838" w:h="11906" w:orient="landscape"/>
          <w:pgMar w:top="851" w:right="851" w:bottom="1134" w:left="1134" w:header="709" w:footer="709" w:gutter="0"/>
          <w:cols w:space="708"/>
          <w:docGrid w:linePitch="360"/>
        </w:sectPr>
      </w:pPr>
      <w:r w:rsidRPr="00382099">
        <w:rPr>
          <w:b w:val="0"/>
          <w:noProof/>
          <w:color w:val="000000" w:themeColor="text1"/>
          <w:sz w:val="24"/>
        </w:rPr>
        <w:drawing>
          <wp:inline distT="0" distB="0" distL="0" distR="0">
            <wp:extent cx="7301865" cy="4271645"/>
            <wp:effectExtent l="19050" t="0" r="0" b="0"/>
            <wp:docPr id="99" name="Рисунок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2" cstate="print"/>
                    <a:srcRect/>
                    <a:stretch>
                      <a:fillRect/>
                    </a:stretch>
                  </pic:blipFill>
                  <pic:spPr bwMode="auto">
                    <a:xfrm>
                      <a:off x="0" y="0"/>
                      <a:ext cx="7301865" cy="4271645"/>
                    </a:xfrm>
                    <a:prstGeom prst="rect">
                      <a:avLst/>
                    </a:prstGeom>
                    <a:noFill/>
                    <a:ln w="9525">
                      <a:noFill/>
                      <a:miter lim="800000"/>
                      <a:headEnd/>
                      <a:tailEnd/>
                    </a:ln>
                  </pic:spPr>
                </pic:pic>
              </a:graphicData>
            </a:graphic>
          </wp:inline>
        </w:drawing>
      </w:r>
    </w:p>
    <w:p w:rsidR="000A5CEB" w:rsidRPr="00382099" w:rsidRDefault="008D4A33" w:rsidP="00E30194">
      <w:pPr>
        <w:pStyle w:val="12"/>
        <w:ind w:firstLine="709"/>
        <w:outlineLvl w:val="0"/>
        <w:rPr>
          <w:sz w:val="24"/>
        </w:rPr>
      </w:pPr>
      <w:bookmarkStart w:id="13" w:name="_Toc26460279"/>
      <w:bookmarkStart w:id="14" w:name="_Toc26544882"/>
      <w:r w:rsidRPr="00382099">
        <w:rPr>
          <w:sz w:val="24"/>
        </w:rPr>
        <w:t>Описание</w:t>
      </w:r>
      <w:r w:rsidR="000A5CEB" w:rsidRPr="00382099">
        <w:rPr>
          <w:sz w:val="24"/>
        </w:rPr>
        <w:t xml:space="preserve"> технологического</w:t>
      </w:r>
      <w:r w:rsidRPr="00382099">
        <w:rPr>
          <w:sz w:val="24"/>
        </w:rPr>
        <w:t xml:space="preserve"> процесса</w:t>
      </w:r>
      <w:r w:rsidR="00FF77D2" w:rsidRPr="00382099">
        <w:rPr>
          <w:sz w:val="24"/>
        </w:rPr>
        <w:t xml:space="preserve"> создания геосервиса</w:t>
      </w:r>
      <w:bookmarkEnd w:id="13"/>
      <w:bookmarkEnd w:id="14"/>
    </w:p>
    <w:p w:rsidR="00C16D02" w:rsidRPr="00382099" w:rsidRDefault="00C16D02" w:rsidP="00C16D02">
      <w:pPr>
        <w:pStyle w:val="12"/>
        <w:numPr>
          <w:ilvl w:val="0"/>
          <w:numId w:val="0"/>
        </w:numPr>
        <w:ind w:left="709"/>
        <w:outlineLvl w:val="0"/>
        <w:rPr>
          <w:sz w:val="24"/>
        </w:rPr>
      </w:pPr>
    </w:p>
    <w:p w:rsidR="009177BB" w:rsidRPr="00382099" w:rsidRDefault="00824B8F" w:rsidP="00E30194">
      <w:pPr>
        <w:pStyle w:val="af7"/>
        <w:ind w:left="709" w:firstLine="0"/>
        <w:outlineLvl w:val="1"/>
        <w:rPr>
          <w:b/>
          <w:sz w:val="24"/>
          <w:szCs w:val="24"/>
        </w:rPr>
      </w:pPr>
      <w:bookmarkStart w:id="15" w:name="_Toc26544883"/>
      <w:r w:rsidRPr="00382099">
        <w:rPr>
          <w:b/>
          <w:sz w:val="24"/>
          <w:szCs w:val="24"/>
        </w:rPr>
        <w:t>7</w:t>
      </w:r>
      <w:r w:rsidR="007E27B3" w:rsidRPr="00382099">
        <w:rPr>
          <w:b/>
          <w:sz w:val="24"/>
          <w:szCs w:val="24"/>
        </w:rPr>
        <w:t xml:space="preserve">.1 </w:t>
      </w:r>
      <w:r w:rsidR="002A38CC" w:rsidRPr="00382099">
        <w:rPr>
          <w:b/>
          <w:sz w:val="24"/>
          <w:szCs w:val="24"/>
        </w:rPr>
        <w:t>Фотограммет</w:t>
      </w:r>
      <w:r w:rsidR="008A79D8" w:rsidRPr="00382099">
        <w:rPr>
          <w:b/>
          <w:sz w:val="24"/>
          <w:szCs w:val="24"/>
        </w:rPr>
        <w:t>рическая обработка</w:t>
      </w:r>
      <w:bookmarkEnd w:id="15"/>
    </w:p>
    <w:p w:rsidR="00A25DF7" w:rsidRPr="00382099" w:rsidRDefault="00A25DF7" w:rsidP="00E30194">
      <w:pPr>
        <w:pStyle w:val="af7"/>
        <w:ind w:left="709" w:firstLine="0"/>
        <w:outlineLvl w:val="1"/>
        <w:rPr>
          <w:b/>
          <w:sz w:val="24"/>
          <w:szCs w:val="24"/>
        </w:rPr>
      </w:pPr>
    </w:p>
    <w:p w:rsidR="004A706A" w:rsidRPr="00382099" w:rsidRDefault="00824B8F" w:rsidP="00E30194">
      <w:pPr>
        <w:pStyle w:val="a"/>
        <w:numPr>
          <w:ilvl w:val="0"/>
          <w:numId w:val="0"/>
        </w:numPr>
        <w:ind w:firstLine="709"/>
        <w:outlineLvl w:val="2"/>
        <w:rPr>
          <w:sz w:val="24"/>
        </w:rPr>
      </w:pPr>
      <w:bookmarkStart w:id="16" w:name="_Toc26544884"/>
      <w:r w:rsidRPr="00382099">
        <w:rPr>
          <w:sz w:val="24"/>
        </w:rPr>
        <w:t>7</w:t>
      </w:r>
      <w:r w:rsidR="00593150" w:rsidRPr="00382099">
        <w:rPr>
          <w:sz w:val="24"/>
        </w:rPr>
        <w:t>.1.1 Фотограмметрическая обработка снимков высокого разрешения</w:t>
      </w:r>
      <w:bookmarkEnd w:id="16"/>
    </w:p>
    <w:p w:rsidR="00593150" w:rsidRPr="00382099" w:rsidRDefault="00593150" w:rsidP="00E30194">
      <w:pPr>
        <w:pStyle w:val="a"/>
        <w:numPr>
          <w:ilvl w:val="0"/>
          <w:numId w:val="0"/>
        </w:numPr>
        <w:ind w:firstLine="709"/>
        <w:rPr>
          <w:sz w:val="24"/>
        </w:rPr>
      </w:pPr>
    </w:p>
    <w:p w:rsidR="00593150" w:rsidRPr="00382099" w:rsidRDefault="00BD1293" w:rsidP="00E30194">
      <w:pPr>
        <w:pStyle w:val="a"/>
        <w:numPr>
          <w:ilvl w:val="0"/>
          <w:numId w:val="0"/>
        </w:numPr>
        <w:ind w:left="737" w:hanging="28"/>
        <w:jc w:val="left"/>
        <w:rPr>
          <w:sz w:val="24"/>
        </w:rPr>
      </w:pPr>
      <w:r w:rsidRPr="00382099">
        <w:rPr>
          <w:b w:val="0"/>
          <w:noProof/>
          <w:sz w:val="24"/>
        </w:rPr>
        <w:drawing>
          <wp:inline distT="0" distB="0" distL="0" distR="0">
            <wp:extent cx="5836384" cy="6666614"/>
            <wp:effectExtent l="19050" t="0" r="0" b="0"/>
            <wp:docPr id="110" name="Рисунок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3" cstate="print"/>
                    <a:srcRect t="4930" r="7763"/>
                    <a:stretch>
                      <a:fillRect/>
                    </a:stretch>
                  </pic:blipFill>
                  <pic:spPr bwMode="auto">
                    <a:xfrm>
                      <a:off x="0" y="0"/>
                      <a:ext cx="5837666" cy="6668078"/>
                    </a:xfrm>
                    <a:prstGeom prst="rect">
                      <a:avLst/>
                    </a:prstGeom>
                    <a:noFill/>
                    <a:ln w="9525">
                      <a:noFill/>
                      <a:miter lim="800000"/>
                      <a:headEnd/>
                      <a:tailEnd/>
                    </a:ln>
                  </pic:spPr>
                </pic:pic>
              </a:graphicData>
            </a:graphic>
          </wp:inline>
        </w:drawing>
      </w:r>
    </w:p>
    <w:p w:rsidR="00593150" w:rsidRPr="00382099" w:rsidRDefault="00593150" w:rsidP="00E30194">
      <w:pPr>
        <w:pStyle w:val="a"/>
        <w:numPr>
          <w:ilvl w:val="0"/>
          <w:numId w:val="0"/>
        </w:numPr>
        <w:ind w:left="737" w:firstLine="709"/>
        <w:rPr>
          <w:sz w:val="24"/>
        </w:rPr>
      </w:pPr>
    </w:p>
    <w:p w:rsidR="00491BB7" w:rsidRPr="00382099" w:rsidRDefault="00491BB7" w:rsidP="00E30194">
      <w:pPr>
        <w:pStyle w:val="a"/>
        <w:numPr>
          <w:ilvl w:val="0"/>
          <w:numId w:val="0"/>
        </w:numPr>
        <w:ind w:left="737" w:firstLine="709"/>
        <w:rPr>
          <w:sz w:val="24"/>
        </w:rPr>
      </w:pPr>
    </w:p>
    <w:p w:rsidR="00C16D02" w:rsidRPr="00382099" w:rsidRDefault="00C16D02" w:rsidP="00E30194">
      <w:pPr>
        <w:pStyle w:val="a"/>
        <w:numPr>
          <w:ilvl w:val="0"/>
          <w:numId w:val="0"/>
        </w:numPr>
        <w:ind w:left="737" w:firstLine="709"/>
        <w:rPr>
          <w:sz w:val="24"/>
        </w:rPr>
      </w:pPr>
    </w:p>
    <w:p w:rsidR="00491BB7" w:rsidRPr="00382099" w:rsidRDefault="00491BB7" w:rsidP="00E30194">
      <w:pPr>
        <w:pStyle w:val="af8"/>
        <w:ind w:left="630" w:firstLine="709"/>
        <w:outlineLvl w:val="2"/>
        <w:rPr>
          <w:sz w:val="24"/>
          <w:szCs w:val="24"/>
        </w:rPr>
      </w:pPr>
      <w:bookmarkStart w:id="17" w:name="_Toc26544885"/>
    </w:p>
    <w:p w:rsidR="00491BB7" w:rsidRPr="00382099" w:rsidRDefault="00491BB7" w:rsidP="00E30194">
      <w:pPr>
        <w:pStyle w:val="af8"/>
        <w:ind w:left="630" w:firstLine="709"/>
        <w:outlineLvl w:val="2"/>
        <w:rPr>
          <w:sz w:val="24"/>
          <w:szCs w:val="24"/>
        </w:rPr>
      </w:pPr>
    </w:p>
    <w:p w:rsidR="004A706A" w:rsidRPr="00382099" w:rsidRDefault="00824B8F" w:rsidP="00E30194">
      <w:pPr>
        <w:pStyle w:val="af8"/>
        <w:ind w:left="630" w:firstLine="709"/>
        <w:outlineLvl w:val="2"/>
        <w:rPr>
          <w:sz w:val="24"/>
          <w:szCs w:val="24"/>
        </w:rPr>
      </w:pPr>
      <w:r w:rsidRPr="00382099">
        <w:rPr>
          <w:sz w:val="24"/>
          <w:szCs w:val="24"/>
        </w:rPr>
        <w:t>7</w:t>
      </w:r>
      <w:r w:rsidR="00593150" w:rsidRPr="00382099">
        <w:rPr>
          <w:sz w:val="24"/>
          <w:szCs w:val="24"/>
        </w:rPr>
        <w:t xml:space="preserve">.1.2 </w:t>
      </w:r>
      <w:r w:rsidR="004A706A" w:rsidRPr="00382099">
        <w:rPr>
          <w:sz w:val="24"/>
          <w:szCs w:val="24"/>
        </w:rPr>
        <w:t>Фотограмметрическая обработка снимков среднего разрешения</w:t>
      </w:r>
      <w:bookmarkEnd w:id="17"/>
    </w:p>
    <w:p w:rsidR="00593150" w:rsidRPr="00382099" w:rsidRDefault="00593150" w:rsidP="00E30194">
      <w:pPr>
        <w:pStyle w:val="af8"/>
        <w:ind w:left="630" w:firstLine="709"/>
        <w:rPr>
          <w:sz w:val="24"/>
          <w:szCs w:val="24"/>
        </w:rPr>
      </w:pPr>
    </w:p>
    <w:p w:rsidR="001B4C9C" w:rsidRPr="00382099" w:rsidRDefault="00BD1293" w:rsidP="00E30194">
      <w:pPr>
        <w:pStyle w:val="a"/>
        <w:numPr>
          <w:ilvl w:val="0"/>
          <w:numId w:val="0"/>
        </w:numPr>
        <w:tabs>
          <w:tab w:val="clear" w:pos="1134"/>
          <w:tab w:val="left" w:pos="426"/>
        </w:tabs>
        <w:ind w:firstLine="709"/>
        <w:jc w:val="center"/>
        <w:rPr>
          <w:i/>
          <w:color w:val="000000" w:themeColor="text1"/>
          <w:sz w:val="24"/>
        </w:rPr>
      </w:pPr>
      <w:r w:rsidRPr="00382099">
        <w:rPr>
          <w:b w:val="0"/>
          <w:i/>
          <w:noProof/>
          <w:color w:val="000000" w:themeColor="text1"/>
          <w:sz w:val="24"/>
        </w:rPr>
        <w:drawing>
          <wp:inline distT="0" distB="0" distL="0" distR="0">
            <wp:extent cx="5143541" cy="4797631"/>
            <wp:effectExtent l="19050" t="0" r="0" b="0"/>
            <wp:docPr id="107"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4" cstate="print"/>
                    <a:srcRect t="5164"/>
                    <a:stretch>
                      <a:fillRect/>
                    </a:stretch>
                  </pic:blipFill>
                  <pic:spPr bwMode="auto">
                    <a:xfrm>
                      <a:off x="0" y="0"/>
                      <a:ext cx="5143541" cy="4797631"/>
                    </a:xfrm>
                    <a:prstGeom prst="rect">
                      <a:avLst/>
                    </a:prstGeom>
                    <a:noFill/>
                    <a:ln w="9525">
                      <a:noFill/>
                      <a:miter lim="800000"/>
                      <a:headEnd/>
                      <a:tailEnd/>
                    </a:ln>
                  </pic:spPr>
                </pic:pic>
              </a:graphicData>
            </a:graphic>
          </wp:inline>
        </w:drawing>
      </w:r>
    </w:p>
    <w:p w:rsidR="004E1EC2" w:rsidRPr="00382099" w:rsidRDefault="004E1EC2" w:rsidP="00E30194">
      <w:pPr>
        <w:pStyle w:val="a"/>
        <w:numPr>
          <w:ilvl w:val="0"/>
          <w:numId w:val="0"/>
        </w:numPr>
        <w:rPr>
          <w:sz w:val="24"/>
        </w:rPr>
      </w:pPr>
    </w:p>
    <w:p w:rsidR="00FF77D2" w:rsidRPr="00382099" w:rsidRDefault="00E91649" w:rsidP="00E30194">
      <w:pPr>
        <w:pStyle w:val="af8"/>
        <w:ind w:firstLine="709"/>
        <w:outlineLvl w:val="2"/>
        <w:rPr>
          <w:sz w:val="24"/>
          <w:szCs w:val="24"/>
        </w:rPr>
      </w:pPr>
      <w:bookmarkStart w:id="18" w:name="_Toc26544886"/>
      <w:r w:rsidRPr="00382099">
        <w:rPr>
          <w:sz w:val="24"/>
          <w:szCs w:val="24"/>
        </w:rPr>
        <w:t>7</w:t>
      </w:r>
      <w:r w:rsidR="00593150" w:rsidRPr="00382099">
        <w:rPr>
          <w:sz w:val="24"/>
          <w:szCs w:val="24"/>
        </w:rPr>
        <w:t xml:space="preserve">.1.3 </w:t>
      </w:r>
      <w:r w:rsidR="00FF77D2" w:rsidRPr="00382099">
        <w:rPr>
          <w:sz w:val="24"/>
          <w:szCs w:val="24"/>
        </w:rPr>
        <w:t>Ортоизображение</w:t>
      </w:r>
      <w:bookmarkEnd w:id="18"/>
    </w:p>
    <w:p w:rsidR="00593150" w:rsidRPr="00382099" w:rsidRDefault="00593150" w:rsidP="00E30194">
      <w:pPr>
        <w:pStyle w:val="a"/>
        <w:numPr>
          <w:ilvl w:val="0"/>
          <w:numId w:val="0"/>
        </w:numPr>
        <w:tabs>
          <w:tab w:val="left" w:pos="9496"/>
        </w:tabs>
        <w:ind w:firstLine="709"/>
        <w:rPr>
          <w:b w:val="0"/>
          <w:color w:val="000000" w:themeColor="text1"/>
          <w:sz w:val="24"/>
        </w:rPr>
      </w:pPr>
      <w:r w:rsidRPr="00382099">
        <w:rPr>
          <w:b w:val="0"/>
          <w:color w:val="000000" w:themeColor="text1"/>
          <w:sz w:val="24"/>
        </w:rPr>
        <w:t>Для создания ортотрансформированного изображения необходимо подготовить опорные данные (планово-высотное обоснование):</w:t>
      </w:r>
    </w:p>
    <w:p w:rsidR="00593150" w:rsidRPr="00382099" w:rsidRDefault="00593150" w:rsidP="00E30194">
      <w:pPr>
        <w:pStyle w:val="a"/>
        <w:numPr>
          <w:ilvl w:val="0"/>
          <w:numId w:val="0"/>
        </w:numPr>
        <w:ind w:firstLine="709"/>
        <w:rPr>
          <w:b w:val="0"/>
          <w:color w:val="000000" w:themeColor="text1"/>
          <w:sz w:val="24"/>
        </w:rPr>
      </w:pPr>
      <w:r w:rsidRPr="00382099">
        <w:rPr>
          <w:b w:val="0"/>
          <w:color w:val="000000" w:themeColor="text1"/>
          <w:sz w:val="24"/>
        </w:rPr>
        <w:t>- для автоматического генерирования опорных точек используются ЦМР и существующаяортомозаика, которые в последующем корректируются и фильтруются;</w:t>
      </w:r>
    </w:p>
    <w:p w:rsidR="00593150" w:rsidRPr="00382099" w:rsidRDefault="00593150" w:rsidP="00E30194">
      <w:pPr>
        <w:pStyle w:val="a"/>
        <w:numPr>
          <w:ilvl w:val="0"/>
          <w:numId w:val="0"/>
        </w:numPr>
        <w:ind w:firstLine="709"/>
        <w:rPr>
          <w:b w:val="0"/>
          <w:color w:val="000000" w:themeColor="text1"/>
          <w:sz w:val="24"/>
        </w:rPr>
      </w:pPr>
      <w:r w:rsidRPr="00382099">
        <w:rPr>
          <w:b w:val="0"/>
          <w:color w:val="000000" w:themeColor="text1"/>
          <w:sz w:val="24"/>
        </w:rPr>
        <w:t>- ЦМР и полевые опорные точки с координатами и абрисами местоположения для ручного определения на снимках.</w:t>
      </w:r>
    </w:p>
    <w:p w:rsidR="00593150" w:rsidRPr="00382099" w:rsidRDefault="00593150" w:rsidP="00C16D02">
      <w:pPr>
        <w:pStyle w:val="a"/>
        <w:numPr>
          <w:ilvl w:val="0"/>
          <w:numId w:val="0"/>
        </w:numPr>
        <w:ind w:firstLine="709"/>
        <w:rPr>
          <w:b w:val="0"/>
          <w:color w:val="000000" w:themeColor="text1"/>
          <w:sz w:val="24"/>
        </w:rPr>
      </w:pPr>
      <w:r w:rsidRPr="00382099">
        <w:rPr>
          <w:b w:val="0"/>
          <w:color w:val="000000" w:themeColor="text1"/>
          <w:sz w:val="24"/>
        </w:rPr>
        <w:t>При необходимости снимки проходят предварительную обработку.</w:t>
      </w:r>
    </w:p>
    <w:p w:rsidR="00593150" w:rsidRPr="00382099" w:rsidRDefault="00593150" w:rsidP="00E30194">
      <w:pPr>
        <w:pStyle w:val="a"/>
        <w:numPr>
          <w:ilvl w:val="0"/>
          <w:numId w:val="0"/>
        </w:numPr>
        <w:ind w:firstLine="709"/>
        <w:rPr>
          <w:b w:val="0"/>
          <w:color w:val="000000" w:themeColor="text1"/>
          <w:sz w:val="24"/>
        </w:rPr>
      </w:pPr>
      <w:r w:rsidRPr="00382099">
        <w:rPr>
          <w:b w:val="0"/>
          <w:color w:val="000000" w:themeColor="text1"/>
          <w:sz w:val="24"/>
        </w:rPr>
        <w:t>Основным этапом, влияющим на точность и качество продукта, является – пространственная триангуляция, в задачи которой входит взаимное и внешнее ориентирование с применением планово-высотного обоснования.</w:t>
      </w:r>
    </w:p>
    <w:p w:rsidR="00593150" w:rsidRPr="00382099" w:rsidRDefault="00593150" w:rsidP="00E30194">
      <w:pPr>
        <w:pStyle w:val="a"/>
        <w:numPr>
          <w:ilvl w:val="0"/>
          <w:numId w:val="0"/>
        </w:numPr>
        <w:ind w:firstLine="709"/>
        <w:rPr>
          <w:b w:val="0"/>
          <w:color w:val="000000" w:themeColor="text1"/>
          <w:sz w:val="24"/>
        </w:rPr>
      </w:pPr>
      <w:r w:rsidRPr="00382099">
        <w:rPr>
          <w:b w:val="0"/>
          <w:color w:val="000000" w:themeColor="text1"/>
          <w:sz w:val="24"/>
        </w:rPr>
        <w:t>В результате запускается алгоритм применения поправочных значений и устранение искажений, вызванных неровностью поверхности Земли за счет использования ЦМР. По необходимости выполняется «pansharpening».</w:t>
      </w:r>
    </w:p>
    <w:p w:rsidR="00593150" w:rsidRPr="00382099" w:rsidRDefault="00593150" w:rsidP="00E30194">
      <w:pPr>
        <w:pStyle w:val="a"/>
        <w:numPr>
          <w:ilvl w:val="0"/>
          <w:numId w:val="0"/>
        </w:numPr>
        <w:ind w:firstLine="709"/>
        <w:rPr>
          <w:b w:val="0"/>
          <w:color w:val="000000" w:themeColor="text1"/>
          <w:sz w:val="24"/>
        </w:rPr>
      </w:pPr>
      <w:r w:rsidRPr="00382099">
        <w:rPr>
          <w:b w:val="0"/>
          <w:color w:val="000000" w:themeColor="text1"/>
          <w:sz w:val="24"/>
        </w:rPr>
        <w:t>По завершении создания ортоизображений, продукт комплектуется и экспортируется во внешний формат для дальнейшего использования либо передачи Заказчику.</w:t>
      </w:r>
    </w:p>
    <w:p w:rsidR="00593150" w:rsidRPr="00382099" w:rsidRDefault="006C2AB7" w:rsidP="006C2AB7">
      <w:pPr>
        <w:pStyle w:val="a"/>
        <w:numPr>
          <w:ilvl w:val="0"/>
          <w:numId w:val="0"/>
        </w:numPr>
        <w:ind w:firstLine="709"/>
        <w:jc w:val="left"/>
        <w:rPr>
          <w:b w:val="0"/>
          <w:color w:val="000000" w:themeColor="text1"/>
          <w:sz w:val="24"/>
        </w:rPr>
      </w:pPr>
      <w:r w:rsidRPr="00382099">
        <w:rPr>
          <w:b w:val="0"/>
          <w:color w:val="000000" w:themeColor="text1"/>
          <w:sz w:val="24"/>
        </w:rPr>
        <w:t xml:space="preserve">8.1.3.1 </w:t>
      </w:r>
      <w:r w:rsidR="00593150" w:rsidRPr="00382099">
        <w:rPr>
          <w:b w:val="0"/>
          <w:color w:val="000000" w:themeColor="text1"/>
          <w:sz w:val="24"/>
        </w:rPr>
        <w:t>Требования к исходным данным</w:t>
      </w:r>
    </w:p>
    <w:p w:rsidR="00593150" w:rsidRPr="00382099" w:rsidRDefault="00593150" w:rsidP="006C2AB7">
      <w:pPr>
        <w:pStyle w:val="a"/>
        <w:numPr>
          <w:ilvl w:val="0"/>
          <w:numId w:val="2"/>
        </w:numPr>
        <w:tabs>
          <w:tab w:val="clear" w:pos="1134"/>
          <w:tab w:val="left" w:pos="993"/>
        </w:tabs>
        <w:ind w:left="0" w:firstLine="709"/>
        <w:rPr>
          <w:b w:val="0"/>
          <w:color w:val="000000" w:themeColor="text1"/>
          <w:sz w:val="24"/>
        </w:rPr>
      </w:pPr>
      <w:r w:rsidRPr="00382099">
        <w:rPr>
          <w:b w:val="0"/>
          <w:color w:val="000000" w:themeColor="text1"/>
          <w:sz w:val="24"/>
        </w:rPr>
        <w:t>Снимки. Для получения высокоточного продукта снимки должны быть с углом съемки не более 15° и иметь облачность менее 10%;</w:t>
      </w:r>
    </w:p>
    <w:p w:rsidR="00593150" w:rsidRPr="00382099" w:rsidRDefault="00593150" w:rsidP="006C2AB7">
      <w:pPr>
        <w:pStyle w:val="a"/>
        <w:numPr>
          <w:ilvl w:val="0"/>
          <w:numId w:val="2"/>
        </w:numPr>
        <w:tabs>
          <w:tab w:val="clear" w:pos="1134"/>
          <w:tab w:val="left" w:pos="993"/>
        </w:tabs>
        <w:ind w:left="0" w:firstLine="709"/>
        <w:rPr>
          <w:b w:val="0"/>
          <w:color w:val="000000" w:themeColor="text1"/>
          <w:sz w:val="24"/>
        </w:rPr>
      </w:pPr>
      <w:r w:rsidRPr="00382099">
        <w:rPr>
          <w:b w:val="0"/>
          <w:color w:val="000000" w:themeColor="text1"/>
          <w:sz w:val="24"/>
        </w:rPr>
        <w:t xml:space="preserve">ЦМР. Опорная ЦМР должна быть с </w:t>
      </w:r>
      <w:r w:rsidR="0044375F" w:rsidRPr="00382099">
        <w:rPr>
          <w:b w:val="0"/>
          <w:color w:val="000000" w:themeColor="text1"/>
          <w:sz w:val="24"/>
        </w:rPr>
        <w:t>диапазоном</w:t>
      </w:r>
      <w:r w:rsidRPr="00382099">
        <w:rPr>
          <w:b w:val="0"/>
          <w:color w:val="000000" w:themeColor="text1"/>
          <w:sz w:val="24"/>
        </w:rPr>
        <w:t xml:space="preserve"> 2-5 метров;</w:t>
      </w:r>
    </w:p>
    <w:p w:rsidR="00593150" w:rsidRPr="00382099" w:rsidRDefault="00593150" w:rsidP="00E30194">
      <w:pPr>
        <w:pStyle w:val="a"/>
        <w:numPr>
          <w:ilvl w:val="0"/>
          <w:numId w:val="2"/>
        </w:numPr>
        <w:tabs>
          <w:tab w:val="clear" w:pos="1134"/>
          <w:tab w:val="left" w:pos="993"/>
        </w:tabs>
        <w:ind w:left="0" w:firstLine="709"/>
        <w:rPr>
          <w:b w:val="0"/>
          <w:color w:val="000000" w:themeColor="text1"/>
          <w:sz w:val="24"/>
        </w:rPr>
      </w:pPr>
      <w:r w:rsidRPr="00382099">
        <w:rPr>
          <w:b w:val="0"/>
          <w:color w:val="000000" w:themeColor="text1"/>
          <w:sz w:val="24"/>
        </w:rPr>
        <w:t xml:space="preserve">Полевые опорные точки – точность координат не </w:t>
      </w:r>
      <w:r w:rsidR="0044375F" w:rsidRPr="00382099">
        <w:rPr>
          <w:b w:val="0"/>
          <w:color w:val="000000" w:themeColor="text1"/>
          <w:sz w:val="24"/>
        </w:rPr>
        <w:t>ниж</w:t>
      </w:r>
      <w:r w:rsidRPr="00382099">
        <w:rPr>
          <w:b w:val="0"/>
          <w:color w:val="000000" w:themeColor="text1"/>
          <w:sz w:val="24"/>
        </w:rPr>
        <w:t>е 30 см.</w:t>
      </w:r>
    </w:p>
    <w:p w:rsidR="00FF77D2" w:rsidRPr="00382099" w:rsidRDefault="00E91649" w:rsidP="00E30194">
      <w:pPr>
        <w:pStyle w:val="af8"/>
        <w:ind w:firstLine="709"/>
        <w:outlineLvl w:val="2"/>
        <w:rPr>
          <w:sz w:val="24"/>
          <w:szCs w:val="24"/>
        </w:rPr>
      </w:pPr>
      <w:bookmarkStart w:id="19" w:name="_Toc26544887"/>
      <w:r w:rsidRPr="00382099">
        <w:rPr>
          <w:sz w:val="24"/>
          <w:szCs w:val="24"/>
        </w:rPr>
        <w:t>7</w:t>
      </w:r>
      <w:r w:rsidR="00593150" w:rsidRPr="00382099">
        <w:rPr>
          <w:sz w:val="24"/>
          <w:szCs w:val="24"/>
        </w:rPr>
        <w:t>.1.</w:t>
      </w:r>
      <w:r w:rsidR="006B5847" w:rsidRPr="00382099">
        <w:rPr>
          <w:sz w:val="24"/>
          <w:szCs w:val="24"/>
        </w:rPr>
        <w:t>4</w:t>
      </w:r>
      <w:r w:rsidR="00FF77D2" w:rsidRPr="00382099">
        <w:rPr>
          <w:sz w:val="24"/>
          <w:szCs w:val="24"/>
        </w:rPr>
        <w:t>Цифровая модель рельефа</w:t>
      </w:r>
      <w:bookmarkEnd w:id="19"/>
    </w:p>
    <w:p w:rsidR="00593150" w:rsidRPr="00382099" w:rsidRDefault="00593150" w:rsidP="00E30194">
      <w:pPr>
        <w:pStyle w:val="a"/>
        <w:numPr>
          <w:ilvl w:val="0"/>
          <w:numId w:val="0"/>
        </w:numPr>
        <w:ind w:firstLine="709"/>
        <w:rPr>
          <w:b w:val="0"/>
          <w:color w:val="000000" w:themeColor="text1"/>
          <w:sz w:val="24"/>
        </w:rPr>
      </w:pPr>
      <w:r w:rsidRPr="00382099">
        <w:rPr>
          <w:b w:val="0"/>
          <w:color w:val="000000" w:themeColor="text1"/>
          <w:sz w:val="24"/>
        </w:rPr>
        <w:t>Подготовка снимков и получение поправочных значений пространственной триангуляции аналогично процессу ортотрансформирования. Создание матрицы высотных значений на основе стереопар требует подборки параметров, ссылаясь на тип местности и свойства снимков. Сгенерированная высотная модель автоматическим способом требует редактирования ошибочных значений и шумов, а также, при необходимости, замены фрагментов внешним ЦМР. Для ручного редактирования модели в стереорежиме, позволяющей воссоздавать не описанные фрагменты местности, используется стереомонитор. Редактирование в стереорежиме выполняется на нерегулярной сети облака точек и является наиболее емким и длительным процессом. По завершении редактирования, полученная цифровая модель может быть конвертирована в любой удобный формат (растровый/векторный).</w:t>
      </w:r>
    </w:p>
    <w:p w:rsidR="00593150" w:rsidRPr="00382099" w:rsidRDefault="00E91649" w:rsidP="006C2AB7">
      <w:pPr>
        <w:pStyle w:val="a"/>
        <w:numPr>
          <w:ilvl w:val="0"/>
          <w:numId w:val="0"/>
        </w:numPr>
        <w:ind w:firstLine="709"/>
        <w:jc w:val="left"/>
        <w:rPr>
          <w:b w:val="0"/>
          <w:color w:val="000000" w:themeColor="text1"/>
          <w:sz w:val="24"/>
        </w:rPr>
      </w:pPr>
      <w:r w:rsidRPr="00382099">
        <w:rPr>
          <w:b w:val="0"/>
          <w:color w:val="000000" w:themeColor="text1"/>
          <w:sz w:val="24"/>
        </w:rPr>
        <w:t>7</w:t>
      </w:r>
      <w:r w:rsidR="006C2AB7" w:rsidRPr="00382099">
        <w:rPr>
          <w:b w:val="0"/>
          <w:color w:val="000000" w:themeColor="text1"/>
          <w:sz w:val="24"/>
        </w:rPr>
        <w:t xml:space="preserve">.1.4.1 </w:t>
      </w:r>
      <w:r w:rsidR="00593150" w:rsidRPr="00382099">
        <w:rPr>
          <w:b w:val="0"/>
          <w:color w:val="000000" w:themeColor="text1"/>
          <w:sz w:val="24"/>
        </w:rPr>
        <w:t>Требования к исходным данным</w:t>
      </w:r>
    </w:p>
    <w:p w:rsidR="00593150" w:rsidRPr="00382099" w:rsidRDefault="00593150" w:rsidP="00E30194">
      <w:pPr>
        <w:pStyle w:val="a"/>
        <w:numPr>
          <w:ilvl w:val="0"/>
          <w:numId w:val="0"/>
        </w:numPr>
        <w:ind w:right="-143" w:firstLine="709"/>
        <w:rPr>
          <w:b w:val="0"/>
          <w:color w:val="000000" w:themeColor="text1"/>
          <w:sz w:val="24"/>
        </w:rPr>
      </w:pPr>
      <w:r w:rsidRPr="00382099">
        <w:rPr>
          <w:b w:val="0"/>
          <w:color w:val="000000" w:themeColor="text1"/>
          <w:sz w:val="24"/>
        </w:rPr>
        <w:t>Стереопара должна отвечать требованиям к разности углов съемки, с учетом рельефа территории интереса.</w:t>
      </w:r>
    </w:p>
    <w:p w:rsidR="00FF77D2" w:rsidRPr="00382099" w:rsidRDefault="00E91649" w:rsidP="00E30194">
      <w:pPr>
        <w:pStyle w:val="af8"/>
        <w:ind w:firstLine="709"/>
        <w:outlineLvl w:val="2"/>
        <w:rPr>
          <w:sz w:val="24"/>
          <w:szCs w:val="24"/>
        </w:rPr>
      </w:pPr>
      <w:bookmarkStart w:id="20" w:name="_Toc26544888"/>
      <w:r w:rsidRPr="00382099">
        <w:rPr>
          <w:sz w:val="24"/>
          <w:szCs w:val="24"/>
        </w:rPr>
        <w:t>7</w:t>
      </w:r>
      <w:r w:rsidR="00593150" w:rsidRPr="00382099">
        <w:rPr>
          <w:sz w:val="24"/>
          <w:szCs w:val="24"/>
        </w:rPr>
        <w:t>.1.</w:t>
      </w:r>
      <w:r w:rsidR="006B5847" w:rsidRPr="00382099">
        <w:rPr>
          <w:sz w:val="24"/>
          <w:szCs w:val="24"/>
        </w:rPr>
        <w:t>5</w:t>
      </w:r>
      <w:r w:rsidR="00FF77D2" w:rsidRPr="00382099">
        <w:rPr>
          <w:sz w:val="24"/>
          <w:szCs w:val="24"/>
        </w:rPr>
        <w:t>Ортомоза</w:t>
      </w:r>
      <w:r w:rsidR="00C16D02" w:rsidRPr="00382099">
        <w:rPr>
          <w:sz w:val="24"/>
          <w:szCs w:val="24"/>
        </w:rPr>
        <w:t>и</w:t>
      </w:r>
      <w:r w:rsidR="00FF77D2" w:rsidRPr="00382099">
        <w:rPr>
          <w:sz w:val="24"/>
          <w:szCs w:val="24"/>
        </w:rPr>
        <w:t>ка</w:t>
      </w:r>
      <w:bookmarkEnd w:id="20"/>
    </w:p>
    <w:p w:rsidR="002D3EC9" w:rsidRPr="00382099" w:rsidRDefault="00FF77D2" w:rsidP="00E30194">
      <w:pPr>
        <w:pStyle w:val="af7"/>
        <w:ind w:firstLine="709"/>
        <w:rPr>
          <w:sz w:val="24"/>
          <w:szCs w:val="24"/>
        </w:rPr>
      </w:pPr>
      <w:r w:rsidRPr="00382099">
        <w:rPr>
          <w:sz w:val="24"/>
          <w:szCs w:val="24"/>
        </w:rPr>
        <w:t>Для получения сбалансированной б</w:t>
      </w:r>
      <w:r w:rsidR="003F50E5" w:rsidRPr="00382099">
        <w:rPr>
          <w:sz w:val="24"/>
          <w:szCs w:val="24"/>
        </w:rPr>
        <w:t xml:space="preserve">есшовной ортомозаики необходимо </w:t>
      </w:r>
      <w:r w:rsidRPr="00382099">
        <w:rPr>
          <w:sz w:val="24"/>
          <w:szCs w:val="24"/>
        </w:rPr>
        <w:t>создание и редактирование линии разр</w:t>
      </w:r>
      <w:r w:rsidR="003F50E5" w:rsidRPr="00382099">
        <w:rPr>
          <w:sz w:val="24"/>
          <w:szCs w:val="24"/>
        </w:rPr>
        <w:t xml:space="preserve">еза/сшивки на перекрытиях блока </w:t>
      </w:r>
      <w:r w:rsidRPr="00382099">
        <w:rPr>
          <w:sz w:val="24"/>
          <w:szCs w:val="24"/>
        </w:rPr>
        <w:t>снимков. Затем, расчет статистик корректир</w:t>
      </w:r>
      <w:r w:rsidR="00106429" w:rsidRPr="00382099">
        <w:rPr>
          <w:sz w:val="24"/>
          <w:szCs w:val="24"/>
        </w:rPr>
        <w:t xml:space="preserve">ования гистограмм снимков – для </w:t>
      </w:r>
      <w:r w:rsidRPr="00382099">
        <w:rPr>
          <w:sz w:val="24"/>
          <w:szCs w:val="24"/>
        </w:rPr>
        <w:t>этого используются радиометрические м</w:t>
      </w:r>
      <w:r w:rsidR="003F50E5" w:rsidRPr="00382099">
        <w:rPr>
          <w:sz w:val="24"/>
          <w:szCs w:val="24"/>
        </w:rPr>
        <w:t>аски и имеющиеся вПОалгоритмы</w:t>
      </w:r>
      <w:r w:rsidRPr="00382099">
        <w:rPr>
          <w:sz w:val="24"/>
          <w:szCs w:val="24"/>
        </w:rPr>
        <w:t>балансировки цвета.</w:t>
      </w:r>
    </w:p>
    <w:p w:rsidR="003F50E5" w:rsidRPr="00382099" w:rsidRDefault="00E91649" w:rsidP="00E30194">
      <w:pPr>
        <w:pStyle w:val="af7"/>
        <w:ind w:firstLine="709"/>
        <w:rPr>
          <w:sz w:val="24"/>
          <w:szCs w:val="24"/>
        </w:rPr>
      </w:pPr>
      <w:r w:rsidRPr="00382099">
        <w:rPr>
          <w:sz w:val="24"/>
          <w:szCs w:val="24"/>
        </w:rPr>
        <w:t>7</w:t>
      </w:r>
      <w:r w:rsidR="006C2AB7" w:rsidRPr="00382099">
        <w:rPr>
          <w:sz w:val="24"/>
          <w:szCs w:val="24"/>
        </w:rPr>
        <w:t xml:space="preserve">.1.5.1 </w:t>
      </w:r>
      <w:r w:rsidR="003F50E5" w:rsidRPr="00382099">
        <w:rPr>
          <w:sz w:val="24"/>
          <w:szCs w:val="24"/>
        </w:rPr>
        <w:t>Требования</w:t>
      </w:r>
      <w:r w:rsidR="002D3EC9" w:rsidRPr="00382099">
        <w:rPr>
          <w:sz w:val="24"/>
          <w:szCs w:val="24"/>
        </w:rPr>
        <w:t xml:space="preserve"> к исходным данным</w:t>
      </w:r>
    </w:p>
    <w:p w:rsidR="003F50E5" w:rsidRPr="00382099" w:rsidRDefault="003F50E5" w:rsidP="00E30194">
      <w:pPr>
        <w:pStyle w:val="af7"/>
        <w:ind w:firstLine="709"/>
        <w:rPr>
          <w:sz w:val="24"/>
          <w:szCs w:val="24"/>
        </w:rPr>
      </w:pPr>
      <w:r w:rsidRPr="00382099">
        <w:rPr>
          <w:sz w:val="24"/>
          <w:szCs w:val="24"/>
        </w:rPr>
        <w:t>Для получения высококачественного продукта снимки должны быть одного вегетационного периода, одинакового пространственного разрешения и с перекрытием между сшиваемыми снимками.</w:t>
      </w:r>
    </w:p>
    <w:p w:rsidR="009177BB" w:rsidRPr="00382099" w:rsidRDefault="009177BB" w:rsidP="00E30194">
      <w:pPr>
        <w:pStyle w:val="af7"/>
        <w:ind w:firstLine="709"/>
        <w:rPr>
          <w:sz w:val="24"/>
          <w:szCs w:val="24"/>
        </w:rPr>
      </w:pPr>
    </w:p>
    <w:p w:rsidR="008B02FF" w:rsidRPr="00382099" w:rsidRDefault="00E91649" w:rsidP="00E30194">
      <w:pPr>
        <w:pStyle w:val="af8"/>
        <w:ind w:firstLine="709"/>
        <w:outlineLvl w:val="1"/>
        <w:rPr>
          <w:sz w:val="24"/>
          <w:szCs w:val="24"/>
        </w:rPr>
      </w:pPr>
      <w:bookmarkStart w:id="21" w:name="_Toc26544889"/>
      <w:r w:rsidRPr="00382099">
        <w:rPr>
          <w:sz w:val="24"/>
          <w:szCs w:val="24"/>
        </w:rPr>
        <w:t>7</w:t>
      </w:r>
      <w:r w:rsidR="00593150" w:rsidRPr="00382099">
        <w:rPr>
          <w:sz w:val="24"/>
          <w:szCs w:val="24"/>
        </w:rPr>
        <w:t xml:space="preserve">.2 </w:t>
      </w:r>
      <w:r w:rsidR="00E92878" w:rsidRPr="00382099">
        <w:rPr>
          <w:sz w:val="24"/>
          <w:szCs w:val="24"/>
        </w:rPr>
        <w:t>Тематическая обработка данных ДЗЗ.</w:t>
      </w:r>
      <w:r w:rsidR="008B02FF" w:rsidRPr="00382099">
        <w:rPr>
          <w:sz w:val="24"/>
          <w:szCs w:val="24"/>
        </w:rPr>
        <w:t xml:space="preserve"> Требования</w:t>
      </w:r>
      <w:bookmarkEnd w:id="21"/>
    </w:p>
    <w:p w:rsidR="006B5847" w:rsidRPr="00382099" w:rsidRDefault="006B5847" w:rsidP="00E30194">
      <w:pPr>
        <w:pStyle w:val="af8"/>
        <w:ind w:firstLine="709"/>
        <w:rPr>
          <w:sz w:val="24"/>
          <w:szCs w:val="24"/>
        </w:rPr>
      </w:pPr>
    </w:p>
    <w:p w:rsidR="0096494E" w:rsidRPr="00382099" w:rsidRDefault="00BD1293" w:rsidP="00E30194">
      <w:pPr>
        <w:pStyle w:val="ae"/>
        <w:ind w:firstLine="709"/>
        <w:jc w:val="both"/>
        <w:rPr>
          <w:rFonts w:ascii="Times New Roman" w:hAnsi="Times New Roman" w:cs="Times New Roman"/>
          <w:b/>
          <w:color w:val="000000" w:themeColor="text1"/>
          <w:sz w:val="24"/>
          <w:szCs w:val="24"/>
        </w:rPr>
      </w:pPr>
      <w:r w:rsidRPr="00382099">
        <w:rPr>
          <w:rFonts w:ascii="Times New Roman" w:hAnsi="Times New Roman" w:cs="Times New Roman"/>
          <w:b/>
          <w:noProof/>
          <w:color w:val="000000" w:themeColor="text1"/>
          <w:sz w:val="24"/>
          <w:szCs w:val="24"/>
        </w:rPr>
        <w:drawing>
          <wp:inline distT="0" distB="0" distL="0" distR="0">
            <wp:extent cx="5988346" cy="1332728"/>
            <wp:effectExtent l="19050" t="0" r="0"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5" cstate="print"/>
                    <a:srcRect l="4253" t="22527" r="5005" b="24725"/>
                    <a:stretch>
                      <a:fillRect/>
                    </a:stretch>
                  </pic:blipFill>
                  <pic:spPr bwMode="auto">
                    <a:xfrm>
                      <a:off x="0" y="0"/>
                      <a:ext cx="5991253" cy="1333375"/>
                    </a:xfrm>
                    <a:prstGeom prst="rect">
                      <a:avLst/>
                    </a:prstGeom>
                    <a:noFill/>
                    <a:ln w="9525">
                      <a:noFill/>
                      <a:miter lim="800000"/>
                      <a:headEnd/>
                      <a:tailEnd/>
                    </a:ln>
                  </pic:spPr>
                </pic:pic>
              </a:graphicData>
            </a:graphic>
          </wp:inline>
        </w:drawing>
      </w:r>
    </w:p>
    <w:p w:rsidR="00AD707F" w:rsidRPr="00382099" w:rsidRDefault="00E91649" w:rsidP="00E30194">
      <w:pPr>
        <w:pStyle w:val="ae"/>
        <w:ind w:firstLine="709"/>
        <w:outlineLvl w:val="2"/>
        <w:rPr>
          <w:rFonts w:ascii="Times New Roman" w:hAnsi="Times New Roman" w:cs="Times New Roman"/>
          <w:b/>
          <w:color w:val="000000" w:themeColor="text1"/>
          <w:sz w:val="24"/>
          <w:szCs w:val="24"/>
        </w:rPr>
      </w:pPr>
      <w:bookmarkStart w:id="22" w:name="_Toc26544890"/>
      <w:r w:rsidRPr="00382099">
        <w:rPr>
          <w:rFonts w:ascii="Times New Roman" w:hAnsi="Times New Roman" w:cs="Times New Roman"/>
          <w:b/>
          <w:color w:val="000000" w:themeColor="text1"/>
          <w:sz w:val="24"/>
          <w:szCs w:val="24"/>
        </w:rPr>
        <w:t>7</w:t>
      </w:r>
      <w:r w:rsidR="00593150" w:rsidRPr="00382099">
        <w:rPr>
          <w:rFonts w:ascii="Times New Roman" w:hAnsi="Times New Roman" w:cs="Times New Roman"/>
          <w:b/>
          <w:color w:val="000000" w:themeColor="text1"/>
          <w:sz w:val="24"/>
          <w:szCs w:val="24"/>
        </w:rPr>
        <w:t xml:space="preserve">.2.1 </w:t>
      </w:r>
      <w:r w:rsidR="008A79D8" w:rsidRPr="00382099">
        <w:rPr>
          <w:rFonts w:ascii="Times New Roman" w:hAnsi="Times New Roman" w:cs="Times New Roman"/>
          <w:b/>
          <w:color w:val="000000" w:themeColor="text1"/>
          <w:sz w:val="24"/>
          <w:szCs w:val="24"/>
        </w:rPr>
        <w:t>Расчет спектральных индексов</w:t>
      </w:r>
      <w:bookmarkEnd w:id="22"/>
    </w:p>
    <w:p w:rsidR="00593150" w:rsidRPr="00382099" w:rsidRDefault="00593150" w:rsidP="006C11A8">
      <w:pPr>
        <w:pStyle w:val="ae"/>
        <w:ind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 xml:space="preserve">Расчет спектральных индексов производится для получения относительных показателей состояния тех или иных объектов на земной поверхности. </w:t>
      </w:r>
      <w:r w:rsidR="006C11A8" w:rsidRPr="00382099">
        <w:rPr>
          <w:rFonts w:ascii="Times New Roman" w:hAnsi="Times New Roman" w:cs="Times New Roman"/>
          <w:color w:val="000000" w:themeColor="text1"/>
          <w:sz w:val="24"/>
          <w:szCs w:val="24"/>
        </w:rPr>
        <w:t>Для получения индексного изображения, значение яркости каждого пиксела вычисляется путем применения арифметических операций над значениями яркости этого пиксела из разных каналов снимка.</w:t>
      </w:r>
      <w:r w:rsidRPr="00382099">
        <w:rPr>
          <w:rFonts w:ascii="Times New Roman" w:hAnsi="Times New Roman" w:cs="Times New Roman"/>
          <w:color w:val="000000" w:themeColor="text1"/>
          <w:sz w:val="24"/>
          <w:szCs w:val="24"/>
        </w:rPr>
        <w:t>Для составления тематических карт используются различные виды спектральных индексов, к примеру:</w:t>
      </w:r>
    </w:p>
    <w:p w:rsidR="00593150" w:rsidRPr="00382099" w:rsidRDefault="00593150" w:rsidP="00E30194">
      <w:pPr>
        <w:pStyle w:val="a"/>
        <w:numPr>
          <w:ilvl w:val="0"/>
          <w:numId w:val="0"/>
        </w:numPr>
        <w:ind w:firstLine="709"/>
        <w:rPr>
          <w:b w:val="0"/>
          <w:sz w:val="24"/>
        </w:rPr>
      </w:pPr>
      <w:r w:rsidRPr="00382099">
        <w:rPr>
          <w:b w:val="0"/>
          <w:sz w:val="24"/>
        </w:rPr>
        <w:t>- NDVI (NormalizedDifferenceVegetationIndex) - нормализированный вегетационный индекс показывает наличие и состояние растительности.</w:t>
      </w:r>
    </w:p>
    <w:p w:rsidR="00593150" w:rsidRPr="00382099" w:rsidRDefault="00593150" w:rsidP="00E30194">
      <w:pPr>
        <w:pStyle w:val="a"/>
        <w:numPr>
          <w:ilvl w:val="0"/>
          <w:numId w:val="0"/>
        </w:numPr>
        <w:ind w:firstLine="709"/>
        <w:rPr>
          <w:b w:val="0"/>
          <w:sz w:val="24"/>
        </w:rPr>
      </w:pPr>
      <w:r w:rsidRPr="00382099">
        <w:rPr>
          <w:b w:val="0"/>
          <w:sz w:val="24"/>
        </w:rPr>
        <w:t xml:space="preserve">  -NDWI (NormalizedDifferenceWaterIndex) - нормализованный разностный водный индекс позволяет дешифрировать водные поверхности, также рассчитывается для мониторинга содержания воды в растительном покрове.</w:t>
      </w:r>
    </w:p>
    <w:p w:rsidR="00593150" w:rsidRPr="00382099" w:rsidRDefault="00593150" w:rsidP="00E30194">
      <w:pPr>
        <w:pStyle w:val="a"/>
        <w:numPr>
          <w:ilvl w:val="0"/>
          <w:numId w:val="0"/>
        </w:numPr>
        <w:ind w:firstLine="709"/>
        <w:rPr>
          <w:b w:val="0"/>
          <w:sz w:val="24"/>
        </w:rPr>
      </w:pPr>
      <w:r w:rsidRPr="00382099">
        <w:rPr>
          <w:b w:val="0"/>
          <w:sz w:val="24"/>
        </w:rPr>
        <w:t>- NBR (NormalizedBurnRatio) - нормализованный индекс гарей позволяет идентифицировать гари, также разностные индексы dNBR рассчитываются для получения площади гарей.</w:t>
      </w:r>
    </w:p>
    <w:p w:rsidR="00593150" w:rsidRPr="00382099" w:rsidRDefault="00593150" w:rsidP="00E30194">
      <w:pPr>
        <w:pStyle w:val="a"/>
        <w:numPr>
          <w:ilvl w:val="0"/>
          <w:numId w:val="0"/>
        </w:numPr>
        <w:ind w:firstLine="709"/>
        <w:rPr>
          <w:b w:val="0"/>
          <w:sz w:val="24"/>
        </w:rPr>
      </w:pPr>
      <w:r w:rsidRPr="00382099">
        <w:rPr>
          <w:b w:val="0"/>
          <w:sz w:val="24"/>
        </w:rPr>
        <w:t>- MNDFI (ModifiedNormalizedDifferenceFireIndex) - модифицированный  нормализованный индекс пожарной опасности используется для определения случаев пожара в месте нахождения.</w:t>
      </w:r>
    </w:p>
    <w:p w:rsidR="00AF3E72" w:rsidRPr="00382099" w:rsidRDefault="00593150" w:rsidP="00AF3E72">
      <w:pPr>
        <w:pStyle w:val="ae"/>
        <w:ind w:firstLine="709"/>
        <w:jc w:val="both"/>
        <w:rPr>
          <w:rFonts w:ascii="Times New Roman" w:hAnsi="Times New Roman" w:cs="Times New Roman"/>
          <w:b/>
          <w:color w:val="000000" w:themeColor="text1"/>
          <w:sz w:val="24"/>
          <w:szCs w:val="24"/>
        </w:rPr>
      </w:pPr>
      <w:r w:rsidRPr="00382099">
        <w:rPr>
          <w:rFonts w:ascii="Times New Roman" w:hAnsi="Times New Roman" w:cs="Times New Roman"/>
          <w:sz w:val="24"/>
        </w:rPr>
        <w:t>- NMDI (NormalizedMultibandDroughtIndex) - нормализованный многоканальный индекс засухи используется для оценки количества содержания воды в почве и растительности.</w:t>
      </w:r>
    </w:p>
    <w:p w:rsidR="00AF3E72" w:rsidRPr="00382099" w:rsidRDefault="00AF3E72" w:rsidP="00AF3E72">
      <w:pPr>
        <w:pStyle w:val="ae"/>
        <w:ind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 xml:space="preserve">Этапы расчета спектральных индексов: </w:t>
      </w:r>
    </w:p>
    <w:p w:rsidR="00AF3E72" w:rsidRPr="00382099" w:rsidRDefault="00AF3E72" w:rsidP="00AF3E72">
      <w:pPr>
        <w:pStyle w:val="ae"/>
        <w:numPr>
          <w:ilvl w:val="0"/>
          <w:numId w:val="3"/>
        </w:numPr>
        <w:tabs>
          <w:tab w:val="left" w:pos="851"/>
        </w:tabs>
        <w:ind w:left="0"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подбор и скачивание спектральных каналов;</w:t>
      </w:r>
    </w:p>
    <w:p w:rsidR="00AF3E72" w:rsidRPr="00382099" w:rsidRDefault="00AF3E72" w:rsidP="00AF3E72">
      <w:pPr>
        <w:pStyle w:val="ae"/>
        <w:numPr>
          <w:ilvl w:val="0"/>
          <w:numId w:val="3"/>
        </w:numPr>
        <w:tabs>
          <w:tab w:val="left" w:pos="851"/>
        </w:tabs>
        <w:ind w:left="0"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предварительная обработка данных;</w:t>
      </w:r>
    </w:p>
    <w:p w:rsidR="00AF3E72" w:rsidRPr="00382099" w:rsidRDefault="00AF3E72" w:rsidP="00AF3E72">
      <w:pPr>
        <w:pStyle w:val="ae"/>
        <w:numPr>
          <w:ilvl w:val="0"/>
          <w:numId w:val="3"/>
        </w:numPr>
        <w:tabs>
          <w:tab w:val="left" w:pos="851"/>
        </w:tabs>
        <w:ind w:left="0"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создание модели для расчета индекса;</w:t>
      </w:r>
    </w:p>
    <w:p w:rsidR="00AF3E72" w:rsidRPr="00382099" w:rsidRDefault="00AF3E72" w:rsidP="00AF3E72">
      <w:pPr>
        <w:pStyle w:val="ae"/>
        <w:numPr>
          <w:ilvl w:val="0"/>
          <w:numId w:val="3"/>
        </w:numPr>
        <w:tabs>
          <w:tab w:val="left" w:pos="851"/>
        </w:tabs>
        <w:ind w:left="0"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расчет индекса.</w:t>
      </w:r>
    </w:p>
    <w:p w:rsidR="00593150" w:rsidRPr="00382099" w:rsidRDefault="00E91649" w:rsidP="00E30194">
      <w:pPr>
        <w:pStyle w:val="a"/>
        <w:numPr>
          <w:ilvl w:val="0"/>
          <w:numId w:val="0"/>
        </w:numPr>
        <w:tabs>
          <w:tab w:val="clear" w:pos="1134"/>
          <w:tab w:val="left" w:pos="3807"/>
        </w:tabs>
        <w:ind w:left="1275" w:hanging="566"/>
        <w:outlineLvl w:val="2"/>
        <w:rPr>
          <w:color w:val="000000" w:themeColor="text1"/>
          <w:sz w:val="24"/>
        </w:rPr>
      </w:pPr>
      <w:bookmarkStart w:id="23" w:name="_Toc26544891"/>
      <w:r w:rsidRPr="00382099">
        <w:rPr>
          <w:color w:val="000000" w:themeColor="text1"/>
          <w:sz w:val="24"/>
        </w:rPr>
        <w:t>7</w:t>
      </w:r>
      <w:r w:rsidR="00593150" w:rsidRPr="00382099">
        <w:rPr>
          <w:color w:val="000000" w:themeColor="text1"/>
          <w:sz w:val="24"/>
        </w:rPr>
        <w:t>.2.2</w:t>
      </w:r>
      <w:r w:rsidR="006B5847" w:rsidRPr="00382099">
        <w:rPr>
          <w:color w:val="000000" w:themeColor="text1"/>
          <w:sz w:val="24"/>
        </w:rPr>
        <w:t xml:space="preserve"> Классификация</w:t>
      </w:r>
      <w:r w:rsidR="00593150" w:rsidRPr="00382099">
        <w:rPr>
          <w:color w:val="000000" w:themeColor="text1"/>
          <w:sz w:val="24"/>
        </w:rPr>
        <w:t xml:space="preserve"> растровых данных</w:t>
      </w:r>
      <w:bookmarkEnd w:id="23"/>
    </w:p>
    <w:p w:rsidR="00593150" w:rsidRPr="00382099" w:rsidRDefault="00593150" w:rsidP="00E30194">
      <w:pPr>
        <w:pStyle w:val="a"/>
        <w:numPr>
          <w:ilvl w:val="0"/>
          <w:numId w:val="0"/>
        </w:numPr>
        <w:ind w:firstLine="709"/>
        <w:rPr>
          <w:b w:val="0"/>
          <w:sz w:val="24"/>
        </w:rPr>
      </w:pPr>
      <w:r w:rsidRPr="00382099">
        <w:rPr>
          <w:b w:val="0"/>
          <w:sz w:val="24"/>
        </w:rPr>
        <w:t>Классификация изображений производится для автоматизированного разбиения снимков на однородные по какому-либо критерию области (классы объектов).</w:t>
      </w:r>
    </w:p>
    <w:p w:rsidR="00593150" w:rsidRPr="00382099" w:rsidRDefault="00593150" w:rsidP="00E30194">
      <w:pPr>
        <w:pStyle w:val="a"/>
        <w:numPr>
          <w:ilvl w:val="0"/>
          <w:numId w:val="0"/>
        </w:numPr>
        <w:ind w:firstLine="709"/>
        <w:rPr>
          <w:b w:val="0"/>
          <w:sz w:val="24"/>
        </w:rPr>
      </w:pPr>
      <w:r w:rsidRPr="00382099">
        <w:rPr>
          <w:b w:val="0"/>
          <w:sz w:val="24"/>
        </w:rPr>
        <w:t>Классификация делится на классификацию с обучением (контролируемую) и автоматическую классификацию (неконтролируемую).</w:t>
      </w:r>
    </w:p>
    <w:p w:rsidR="00593150" w:rsidRPr="00382099" w:rsidRDefault="00593150" w:rsidP="00E30194">
      <w:pPr>
        <w:pStyle w:val="a"/>
        <w:numPr>
          <w:ilvl w:val="0"/>
          <w:numId w:val="0"/>
        </w:numPr>
        <w:ind w:firstLine="709"/>
        <w:rPr>
          <w:b w:val="0"/>
          <w:sz w:val="24"/>
        </w:rPr>
      </w:pPr>
      <w:r w:rsidRPr="00382099">
        <w:rPr>
          <w:b w:val="0"/>
          <w:sz w:val="24"/>
        </w:rPr>
        <w:t>-</w:t>
      </w:r>
      <w:r w:rsidRPr="00382099">
        <w:rPr>
          <w:b w:val="0"/>
          <w:sz w:val="24"/>
        </w:rPr>
        <w:tab/>
        <w:t xml:space="preserve">При выборе контролируемой классификации задача состоит в обнаружении на изображении объектов уже известных типов, необходимо иметь эталонные участки с известными объектами, однотипными с классифицируемыми. В результате, имея несколько эталонов, заранее заданных, можно получить множество объектов, разделенных на классы. Контролируемая классификация требует больше машинных ресурсов и значительного быстродействия, является более трудоемкой, но выполняется с большей точностью. </w:t>
      </w:r>
    </w:p>
    <w:p w:rsidR="00593150" w:rsidRPr="00382099" w:rsidRDefault="00593150" w:rsidP="00E30194">
      <w:pPr>
        <w:pStyle w:val="a"/>
        <w:numPr>
          <w:ilvl w:val="0"/>
          <w:numId w:val="0"/>
        </w:numPr>
        <w:ind w:firstLine="709"/>
        <w:rPr>
          <w:b w:val="0"/>
          <w:sz w:val="24"/>
        </w:rPr>
      </w:pPr>
      <w:r w:rsidRPr="00382099">
        <w:rPr>
          <w:b w:val="0"/>
          <w:sz w:val="24"/>
        </w:rPr>
        <w:t>-</w:t>
      </w:r>
      <w:r w:rsidRPr="00382099">
        <w:rPr>
          <w:b w:val="0"/>
          <w:sz w:val="24"/>
        </w:rPr>
        <w:tab/>
        <w:t>Неконтролируемая классификация выбирается, если изначально неизвестно сколько объектов присутствует на снимке, построена на полностью автоматическом распределении пикселей по классам на основе статистики распределения яркостных значений пикселей. Методологической основой является кластерный анализ, в ходе которого определяются все встречаемые типы объектов при некотором уровне обобщения, а задача их интерпретации решается на следующем этапе.</w:t>
      </w:r>
    </w:p>
    <w:p w:rsidR="00593150" w:rsidRPr="00382099" w:rsidRDefault="00593150" w:rsidP="00E30194">
      <w:pPr>
        <w:pStyle w:val="a"/>
        <w:numPr>
          <w:ilvl w:val="0"/>
          <w:numId w:val="0"/>
        </w:numPr>
        <w:ind w:firstLine="709"/>
        <w:rPr>
          <w:b w:val="0"/>
          <w:sz w:val="24"/>
        </w:rPr>
      </w:pPr>
      <w:r w:rsidRPr="00382099">
        <w:rPr>
          <w:b w:val="0"/>
          <w:sz w:val="24"/>
        </w:rPr>
        <w:t>Для тематической корректировки результатов классификации используется набор процедур, называемый операциями после классификационной обработки: слияние классов, разделение классов, устранение мелких ложных объектов, сглаживание границ объектов и т.п.</w:t>
      </w:r>
    </w:p>
    <w:p w:rsidR="00593150" w:rsidRPr="00382099" w:rsidRDefault="00593150" w:rsidP="00E30194">
      <w:pPr>
        <w:pStyle w:val="a"/>
        <w:numPr>
          <w:ilvl w:val="0"/>
          <w:numId w:val="0"/>
        </w:numPr>
        <w:ind w:firstLine="709"/>
        <w:rPr>
          <w:b w:val="0"/>
          <w:sz w:val="24"/>
        </w:rPr>
      </w:pPr>
      <w:r w:rsidRPr="00382099">
        <w:rPr>
          <w:b w:val="0"/>
          <w:sz w:val="24"/>
        </w:rPr>
        <w:t>Оценка точности полученных изображений выполняется как по данным полевых измерений, так и путем сравнения с соответствующими тематическими картами.</w:t>
      </w:r>
    </w:p>
    <w:p w:rsidR="008C7117" w:rsidRPr="00382099" w:rsidRDefault="008C7117" w:rsidP="008C7117">
      <w:pPr>
        <w:pStyle w:val="ae"/>
        <w:ind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Этапы классификации растровых данных:</w:t>
      </w:r>
    </w:p>
    <w:p w:rsidR="008C7117" w:rsidRPr="00382099" w:rsidRDefault="008C7117" w:rsidP="008C7117">
      <w:pPr>
        <w:pStyle w:val="ae"/>
        <w:ind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   выбор вида и метода классификации (с обучением/без обучения);</w:t>
      </w:r>
    </w:p>
    <w:p w:rsidR="008C7117" w:rsidRPr="00382099" w:rsidRDefault="008C7117" w:rsidP="008C7117">
      <w:pPr>
        <w:pStyle w:val="ae"/>
        <w:tabs>
          <w:tab w:val="left" w:pos="567"/>
          <w:tab w:val="left" w:pos="1134"/>
          <w:tab w:val="left" w:pos="1418"/>
        </w:tabs>
        <w:ind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   проведение классификации;</w:t>
      </w:r>
    </w:p>
    <w:p w:rsidR="008C7117" w:rsidRPr="00382099" w:rsidRDefault="008C7117" w:rsidP="008C7117">
      <w:pPr>
        <w:pStyle w:val="ae"/>
        <w:tabs>
          <w:tab w:val="left" w:pos="1418"/>
        </w:tabs>
        <w:ind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   постобработка, тематическая корректировка результатов;</w:t>
      </w:r>
    </w:p>
    <w:p w:rsidR="008C7117" w:rsidRPr="00382099" w:rsidRDefault="008C7117" w:rsidP="008C7117">
      <w:pPr>
        <w:pStyle w:val="ae"/>
        <w:tabs>
          <w:tab w:val="left" w:pos="1418"/>
        </w:tabs>
        <w:ind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   оценка точности полученных тематических изображений.</w:t>
      </w:r>
    </w:p>
    <w:p w:rsidR="00593150" w:rsidRPr="00382099" w:rsidRDefault="00E91649" w:rsidP="00C16D02">
      <w:pPr>
        <w:autoSpaceDE w:val="0"/>
        <w:autoSpaceDN w:val="0"/>
        <w:adjustRightInd w:val="0"/>
        <w:spacing w:after="0" w:line="240" w:lineRule="auto"/>
        <w:ind w:right="30" w:firstLine="709"/>
        <w:rPr>
          <w:rFonts w:ascii="Times New Roman" w:eastAsiaTheme="minorHAnsi" w:hAnsi="Times New Roman" w:cs="Times New Roman"/>
          <w:bCs/>
          <w:color w:val="000000" w:themeColor="text1"/>
          <w:sz w:val="24"/>
          <w:szCs w:val="24"/>
          <w:lang w:eastAsia="en-US"/>
        </w:rPr>
      </w:pPr>
      <w:r w:rsidRPr="00382099">
        <w:rPr>
          <w:rFonts w:ascii="Times New Roman" w:eastAsiaTheme="minorHAnsi" w:hAnsi="Times New Roman" w:cs="Times New Roman"/>
          <w:bCs/>
          <w:color w:val="000000" w:themeColor="text1"/>
          <w:sz w:val="24"/>
          <w:szCs w:val="24"/>
          <w:lang w:eastAsia="en-US"/>
        </w:rPr>
        <w:t>7</w:t>
      </w:r>
      <w:r w:rsidR="00C16D02" w:rsidRPr="00382099">
        <w:rPr>
          <w:rFonts w:ascii="Times New Roman" w:eastAsiaTheme="minorHAnsi" w:hAnsi="Times New Roman" w:cs="Times New Roman"/>
          <w:bCs/>
          <w:color w:val="000000" w:themeColor="text1"/>
          <w:sz w:val="24"/>
          <w:szCs w:val="24"/>
          <w:lang w:eastAsia="en-US"/>
        </w:rPr>
        <w:t xml:space="preserve">.2.2.1 </w:t>
      </w:r>
      <w:r w:rsidR="00593150" w:rsidRPr="00382099">
        <w:rPr>
          <w:rFonts w:ascii="Times New Roman" w:eastAsiaTheme="minorHAnsi" w:hAnsi="Times New Roman" w:cs="Times New Roman"/>
          <w:bCs/>
          <w:color w:val="000000" w:themeColor="text1"/>
          <w:sz w:val="24"/>
          <w:szCs w:val="24"/>
          <w:lang w:eastAsia="en-US"/>
        </w:rPr>
        <w:t>Требования для исходных данных</w:t>
      </w:r>
    </w:p>
    <w:p w:rsidR="00593150" w:rsidRPr="00382099" w:rsidRDefault="00593150" w:rsidP="00C16D02">
      <w:pPr>
        <w:pStyle w:val="a4"/>
        <w:autoSpaceDE w:val="0"/>
        <w:autoSpaceDN w:val="0"/>
        <w:adjustRightInd w:val="0"/>
        <w:spacing w:after="0" w:line="240" w:lineRule="auto"/>
        <w:ind w:left="0" w:right="30"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 наличие безоблачных снимков;</w:t>
      </w:r>
    </w:p>
    <w:p w:rsidR="00593150" w:rsidRPr="00382099" w:rsidRDefault="00593150" w:rsidP="00C16D02">
      <w:pPr>
        <w:pStyle w:val="a4"/>
        <w:autoSpaceDE w:val="0"/>
        <w:autoSpaceDN w:val="0"/>
        <w:adjustRightInd w:val="0"/>
        <w:spacing w:after="0" w:line="240" w:lineRule="auto"/>
        <w:ind w:left="0" w:right="30"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 наличие метаданных и спектральных каналов в соответствии с формулой требуемого индекса;</w:t>
      </w:r>
    </w:p>
    <w:p w:rsidR="00593150" w:rsidRPr="00382099" w:rsidRDefault="00593150" w:rsidP="00C16D02">
      <w:pPr>
        <w:pStyle w:val="a4"/>
        <w:autoSpaceDE w:val="0"/>
        <w:autoSpaceDN w:val="0"/>
        <w:adjustRightInd w:val="0"/>
        <w:spacing w:after="0" w:line="240" w:lineRule="auto"/>
        <w:ind w:left="0" w:right="30"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 наличие специализированного ПО.</w:t>
      </w:r>
    </w:p>
    <w:p w:rsidR="00941F6E" w:rsidRPr="00382099" w:rsidRDefault="00941F6E" w:rsidP="00E30194">
      <w:pPr>
        <w:pStyle w:val="a"/>
        <w:numPr>
          <w:ilvl w:val="0"/>
          <w:numId w:val="0"/>
        </w:numPr>
        <w:rPr>
          <w:sz w:val="24"/>
        </w:rPr>
      </w:pPr>
    </w:p>
    <w:p w:rsidR="00E91649" w:rsidRPr="00382099" w:rsidRDefault="00E91649" w:rsidP="00E30194">
      <w:pPr>
        <w:pStyle w:val="a"/>
        <w:numPr>
          <w:ilvl w:val="0"/>
          <w:numId w:val="0"/>
        </w:numPr>
        <w:rPr>
          <w:sz w:val="24"/>
        </w:rPr>
      </w:pPr>
    </w:p>
    <w:p w:rsidR="00E91649" w:rsidRPr="00382099" w:rsidRDefault="00E91649" w:rsidP="00E30194">
      <w:pPr>
        <w:pStyle w:val="a"/>
        <w:numPr>
          <w:ilvl w:val="0"/>
          <w:numId w:val="0"/>
        </w:numPr>
        <w:rPr>
          <w:sz w:val="24"/>
        </w:rPr>
      </w:pPr>
    </w:p>
    <w:p w:rsidR="00E91649" w:rsidRPr="00382099" w:rsidRDefault="00E91649" w:rsidP="00E30194">
      <w:pPr>
        <w:pStyle w:val="a"/>
        <w:numPr>
          <w:ilvl w:val="0"/>
          <w:numId w:val="0"/>
        </w:numPr>
        <w:rPr>
          <w:sz w:val="24"/>
        </w:rPr>
      </w:pPr>
    </w:p>
    <w:p w:rsidR="00E91649" w:rsidRPr="00382099" w:rsidRDefault="00E91649" w:rsidP="00E30194">
      <w:pPr>
        <w:pStyle w:val="a"/>
        <w:numPr>
          <w:ilvl w:val="0"/>
          <w:numId w:val="0"/>
        </w:numPr>
        <w:rPr>
          <w:sz w:val="24"/>
        </w:rPr>
      </w:pPr>
    </w:p>
    <w:p w:rsidR="006B5847" w:rsidRPr="00382099" w:rsidRDefault="00E92878" w:rsidP="00E91649">
      <w:pPr>
        <w:pStyle w:val="af8"/>
        <w:numPr>
          <w:ilvl w:val="1"/>
          <w:numId w:val="15"/>
        </w:numPr>
        <w:ind w:left="1134" w:hanging="425"/>
        <w:outlineLvl w:val="1"/>
        <w:rPr>
          <w:sz w:val="24"/>
          <w:szCs w:val="24"/>
        </w:rPr>
      </w:pPr>
      <w:bookmarkStart w:id="24" w:name="_Toc26544892"/>
      <w:r w:rsidRPr="00382099">
        <w:rPr>
          <w:sz w:val="24"/>
          <w:szCs w:val="24"/>
        </w:rPr>
        <w:t>Создание ГИС.</w:t>
      </w:r>
      <w:r w:rsidR="008B02FF" w:rsidRPr="00382099">
        <w:rPr>
          <w:sz w:val="24"/>
          <w:szCs w:val="24"/>
        </w:rPr>
        <w:t xml:space="preserve"> Требования</w:t>
      </w:r>
      <w:bookmarkEnd w:id="24"/>
    </w:p>
    <w:p w:rsidR="006B5847" w:rsidRPr="00382099" w:rsidRDefault="006B5847" w:rsidP="00E30194">
      <w:pPr>
        <w:pStyle w:val="af8"/>
        <w:ind w:left="709" w:firstLine="0"/>
        <w:rPr>
          <w:sz w:val="24"/>
          <w:szCs w:val="24"/>
        </w:rPr>
      </w:pPr>
    </w:p>
    <w:p w:rsidR="00593150" w:rsidRPr="00382099" w:rsidRDefault="006B5847" w:rsidP="00E30194">
      <w:pPr>
        <w:pStyle w:val="a"/>
        <w:numPr>
          <w:ilvl w:val="0"/>
          <w:numId w:val="0"/>
        </w:numPr>
        <w:ind w:left="737" w:firstLine="709"/>
        <w:jc w:val="left"/>
        <w:rPr>
          <w:sz w:val="24"/>
        </w:rPr>
      </w:pPr>
      <w:r w:rsidRPr="00382099">
        <w:rPr>
          <w:b w:val="0"/>
          <w:noProof/>
          <w:sz w:val="24"/>
        </w:rPr>
        <w:drawing>
          <wp:inline distT="0" distB="0" distL="0" distR="0">
            <wp:extent cx="4683878" cy="2041451"/>
            <wp:effectExtent l="19050" t="0" r="2422" b="0"/>
            <wp:docPr id="1"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6" cstate="print"/>
                    <a:srcRect l="4995" t="11765" r="7711" b="12923"/>
                    <a:stretch>
                      <a:fillRect/>
                    </a:stretch>
                  </pic:blipFill>
                  <pic:spPr bwMode="auto">
                    <a:xfrm>
                      <a:off x="0" y="0"/>
                      <a:ext cx="4683878" cy="2041451"/>
                    </a:xfrm>
                    <a:prstGeom prst="rect">
                      <a:avLst/>
                    </a:prstGeom>
                    <a:noFill/>
                    <a:ln w="9525">
                      <a:noFill/>
                      <a:miter lim="800000"/>
                      <a:headEnd/>
                      <a:tailEnd/>
                    </a:ln>
                  </pic:spPr>
                </pic:pic>
              </a:graphicData>
            </a:graphic>
          </wp:inline>
        </w:drawing>
      </w:r>
    </w:p>
    <w:p w:rsidR="00595EEB" w:rsidRPr="00382099" w:rsidRDefault="00595EEB" w:rsidP="00E30194">
      <w:pPr>
        <w:pStyle w:val="a"/>
        <w:numPr>
          <w:ilvl w:val="0"/>
          <w:numId w:val="0"/>
        </w:numPr>
        <w:ind w:left="737" w:firstLine="709"/>
        <w:rPr>
          <w:b w:val="0"/>
          <w:sz w:val="24"/>
        </w:rPr>
      </w:pPr>
    </w:p>
    <w:p w:rsidR="00941F6E" w:rsidRPr="00382099" w:rsidRDefault="00941F6E" w:rsidP="00E30194">
      <w:pPr>
        <w:pStyle w:val="a"/>
        <w:numPr>
          <w:ilvl w:val="0"/>
          <w:numId w:val="0"/>
        </w:numPr>
        <w:ind w:left="737" w:firstLine="709"/>
        <w:rPr>
          <w:b w:val="0"/>
          <w:sz w:val="24"/>
        </w:rPr>
      </w:pPr>
      <w:r w:rsidRPr="00382099">
        <w:rPr>
          <w:b w:val="0"/>
          <w:sz w:val="24"/>
        </w:rPr>
        <w:t xml:space="preserve">Создание ГИС состоит из следующих этапов: </w:t>
      </w:r>
    </w:p>
    <w:p w:rsidR="00941F6E" w:rsidRPr="00382099" w:rsidRDefault="00941F6E" w:rsidP="00E30194">
      <w:pPr>
        <w:pStyle w:val="a"/>
        <w:numPr>
          <w:ilvl w:val="0"/>
          <w:numId w:val="17"/>
        </w:numPr>
        <w:ind w:firstLine="709"/>
        <w:rPr>
          <w:b w:val="0"/>
          <w:sz w:val="24"/>
        </w:rPr>
      </w:pPr>
      <w:r w:rsidRPr="00382099">
        <w:rPr>
          <w:b w:val="0"/>
          <w:sz w:val="24"/>
        </w:rPr>
        <w:t>создание базы геоданных</w:t>
      </w:r>
      <w:r w:rsidR="0096494E" w:rsidRPr="00382099">
        <w:rPr>
          <w:b w:val="0"/>
          <w:sz w:val="24"/>
        </w:rPr>
        <w:t>;</w:t>
      </w:r>
    </w:p>
    <w:p w:rsidR="00941F6E" w:rsidRPr="00382099" w:rsidRDefault="00941F6E" w:rsidP="00E30194">
      <w:pPr>
        <w:pStyle w:val="a"/>
        <w:numPr>
          <w:ilvl w:val="0"/>
          <w:numId w:val="17"/>
        </w:numPr>
        <w:ind w:firstLine="709"/>
        <w:rPr>
          <w:b w:val="0"/>
          <w:sz w:val="24"/>
        </w:rPr>
      </w:pPr>
      <w:r w:rsidRPr="00382099">
        <w:rPr>
          <w:b w:val="0"/>
          <w:sz w:val="24"/>
        </w:rPr>
        <w:t>векторизация</w:t>
      </w:r>
      <w:r w:rsidR="0096494E" w:rsidRPr="00382099">
        <w:rPr>
          <w:b w:val="0"/>
          <w:sz w:val="24"/>
        </w:rPr>
        <w:t>;</w:t>
      </w:r>
    </w:p>
    <w:p w:rsidR="00941F6E" w:rsidRPr="00382099" w:rsidRDefault="00941F6E" w:rsidP="00E30194">
      <w:pPr>
        <w:pStyle w:val="a"/>
        <w:numPr>
          <w:ilvl w:val="0"/>
          <w:numId w:val="17"/>
        </w:numPr>
        <w:ind w:firstLine="709"/>
        <w:rPr>
          <w:b w:val="0"/>
          <w:sz w:val="24"/>
        </w:rPr>
      </w:pPr>
      <w:r w:rsidRPr="00382099">
        <w:rPr>
          <w:b w:val="0"/>
          <w:sz w:val="24"/>
        </w:rPr>
        <w:t>заполнение атрибутивных данных</w:t>
      </w:r>
      <w:r w:rsidR="0096494E" w:rsidRPr="00382099">
        <w:rPr>
          <w:b w:val="0"/>
          <w:sz w:val="24"/>
        </w:rPr>
        <w:t>.</w:t>
      </w:r>
    </w:p>
    <w:p w:rsidR="00941F6E" w:rsidRPr="00382099" w:rsidRDefault="00E91649" w:rsidP="00E30194">
      <w:pPr>
        <w:pStyle w:val="a"/>
        <w:numPr>
          <w:ilvl w:val="0"/>
          <w:numId w:val="0"/>
        </w:numPr>
        <w:ind w:firstLine="737"/>
        <w:outlineLvl w:val="2"/>
        <w:rPr>
          <w:sz w:val="24"/>
        </w:rPr>
      </w:pPr>
      <w:bookmarkStart w:id="25" w:name="_Toc26544893"/>
      <w:r w:rsidRPr="00382099">
        <w:rPr>
          <w:sz w:val="24"/>
        </w:rPr>
        <w:t>7</w:t>
      </w:r>
      <w:r w:rsidR="006B5847" w:rsidRPr="00382099">
        <w:rPr>
          <w:sz w:val="24"/>
        </w:rPr>
        <w:t xml:space="preserve">.3.1 </w:t>
      </w:r>
      <w:r w:rsidR="00941F6E" w:rsidRPr="00382099">
        <w:rPr>
          <w:sz w:val="24"/>
        </w:rPr>
        <w:t>Создание БГД</w:t>
      </w:r>
      <w:bookmarkEnd w:id="25"/>
    </w:p>
    <w:p w:rsidR="00593150" w:rsidRPr="00382099" w:rsidRDefault="00593150" w:rsidP="00E30194">
      <w:pPr>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База геоданных представляет собой набор различных типов географических наборов данных</w:t>
      </w:r>
      <w:r w:rsidR="001874F7" w:rsidRPr="00382099">
        <w:rPr>
          <w:rFonts w:ascii="Times New Roman" w:hAnsi="Times New Roman" w:cs="Times New Roman"/>
          <w:color w:val="000000" w:themeColor="text1"/>
          <w:sz w:val="24"/>
          <w:szCs w:val="24"/>
        </w:rPr>
        <w:t xml:space="preserve"> (Пример: </w:t>
      </w:r>
      <w:r w:rsidRPr="00382099">
        <w:rPr>
          <w:rFonts w:ascii="Times New Roman" w:hAnsi="Times New Roman" w:cs="Times New Roman"/>
          <w:color w:val="000000" w:themeColor="text1"/>
          <w:sz w:val="24"/>
          <w:szCs w:val="24"/>
        </w:rPr>
        <w:t>ArcGIS</w:t>
      </w:r>
      <w:r w:rsidR="001874F7" w:rsidRPr="00382099">
        <w:rPr>
          <w:rFonts w:ascii="Times New Roman" w:hAnsi="Times New Roman" w:cs="Times New Roman"/>
          <w:color w:val="000000" w:themeColor="text1"/>
          <w:sz w:val="24"/>
          <w:szCs w:val="24"/>
        </w:rPr>
        <w:t xml:space="preserve"> и др.)</w:t>
      </w:r>
      <w:r w:rsidRPr="00382099">
        <w:rPr>
          <w:rFonts w:ascii="Times New Roman" w:hAnsi="Times New Roman" w:cs="Times New Roman"/>
          <w:color w:val="000000" w:themeColor="text1"/>
          <w:sz w:val="24"/>
          <w:szCs w:val="24"/>
        </w:rPr>
        <w:t xml:space="preserve">. Такой набор должен располагаться в общей папке файловой системы или в реляционной базе данных. Используется для организации пространственной информации трех типов (место, время, тема) и решения задач с использованием пространственной информации. Коммуникация осуществляется в основном за счет использования системы управления базами данных (СУБД) или файловой системы. Работа с базой геоданных выполняется с использованием SQL. </w:t>
      </w:r>
    </w:p>
    <w:p w:rsidR="00593150" w:rsidRPr="00382099" w:rsidRDefault="00593150" w:rsidP="00E30194">
      <w:pPr>
        <w:shd w:val="clear" w:color="auto" w:fill="FFFFFF"/>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 xml:space="preserve">База геоданных как система хранения информации может рассматриваться как физическое хранилище различной информации, включая пространственную и географическую информацию. Кроме того, БГД хранит временные и тематические данные, которые не являются географическими. Поэтому базу геоданных следует рассматривать как базу данных с интегрированной информацией, в которой пространственная информация играет роль структурообразующей информацией. Помимо хранения данных, БГД предназначена для решения задач моделирования. Основные принципы построения базы геоданных представлены на рисунке 1. </w:t>
      </w:r>
    </w:p>
    <w:p w:rsidR="00593150" w:rsidRPr="00382099" w:rsidRDefault="00593150" w:rsidP="00E30194">
      <w:pPr>
        <w:shd w:val="clear" w:color="auto" w:fill="FFFFFF"/>
        <w:spacing w:after="0" w:line="240" w:lineRule="auto"/>
        <w:ind w:firstLine="709"/>
        <w:rPr>
          <w:rFonts w:ascii="Times New Roman" w:eastAsia="Times New Roman" w:hAnsi="Times New Roman" w:cs="Times New Roman"/>
          <w:bCs/>
          <w:color w:val="000000" w:themeColor="text1"/>
          <w:sz w:val="24"/>
          <w:szCs w:val="24"/>
        </w:rPr>
      </w:pPr>
      <w:r w:rsidRPr="00382099">
        <w:rPr>
          <w:rFonts w:ascii="Times New Roman" w:eastAsia="Times New Roman" w:hAnsi="Times New Roman" w:cs="Times New Roman"/>
          <w:bCs/>
          <w:color w:val="000000" w:themeColor="text1"/>
          <w:sz w:val="24"/>
          <w:szCs w:val="24"/>
        </w:rPr>
        <w:t>Построение базы геоданных состоит из следующих этапов:</w:t>
      </w:r>
    </w:p>
    <w:p w:rsidR="00593150" w:rsidRPr="00382099" w:rsidRDefault="00593150" w:rsidP="00E30194">
      <w:pPr>
        <w:shd w:val="clear" w:color="auto" w:fill="FFFFFF"/>
        <w:spacing w:after="0" w:line="240" w:lineRule="auto"/>
        <w:ind w:firstLine="709"/>
        <w:jc w:val="both"/>
        <w:rPr>
          <w:rFonts w:ascii="Times New Roman" w:eastAsia="Times New Roman" w:hAnsi="Times New Roman" w:cs="Times New Roman"/>
          <w:color w:val="000000" w:themeColor="text1"/>
          <w:sz w:val="24"/>
          <w:szCs w:val="24"/>
        </w:rPr>
      </w:pPr>
      <w:r w:rsidRPr="00382099">
        <w:rPr>
          <w:rFonts w:ascii="Times New Roman" w:eastAsia="Times New Roman" w:hAnsi="Times New Roman" w:cs="Times New Roman"/>
          <w:i/>
          <w:color w:val="000000" w:themeColor="text1"/>
          <w:sz w:val="24"/>
          <w:szCs w:val="24"/>
        </w:rPr>
        <w:t>1. Создание классов пространственных объектов и таблиц</w:t>
      </w:r>
      <w:r w:rsidRPr="00382099">
        <w:rPr>
          <w:rFonts w:ascii="Times New Roman" w:hAnsi="Times New Roman" w:cs="Times New Roman"/>
          <w:color w:val="000000" w:themeColor="text1"/>
          <w:sz w:val="24"/>
          <w:szCs w:val="24"/>
        </w:rPr>
        <w:t xml:space="preserve"> связано с созданием пространственных объектов и атрибутивных таблиц.</w:t>
      </w:r>
      <w:r w:rsidRPr="00382099">
        <w:rPr>
          <w:rFonts w:ascii="Times New Roman" w:eastAsia="Times New Roman" w:hAnsi="Times New Roman" w:cs="Times New Roman"/>
          <w:color w:val="000000" w:themeColor="text1"/>
          <w:sz w:val="24"/>
          <w:szCs w:val="24"/>
        </w:rPr>
        <w:t xml:space="preserve"> Пространственный объект представляет собой цифровую модель материального или абстрактного объекта реального или виртуального мира с указанием его идентификатора, координатных и атрибутивных данных. Объектом может быть неподвижный или движущийся простой или сложный объект, явление, событие, процесс и ситуация. Моделируемый объект может относиться к территории, акватории, недрам и воздушному пространству Земли, околоземному космическому пространству, другим космическим телам и небесной сфере. В широком смысле под пространственным объектом в геоинформатике понимается как сам объект, так и адекватная ему цифровая модель. </w:t>
      </w:r>
      <w:r w:rsidRPr="00382099">
        <w:rPr>
          <w:rFonts w:ascii="Times New Roman" w:hAnsi="Times New Roman" w:cs="Times New Roman"/>
          <w:color w:val="000000" w:themeColor="text1"/>
          <w:sz w:val="24"/>
          <w:szCs w:val="24"/>
        </w:rPr>
        <w:t>На данном этапе</w:t>
      </w:r>
      <w:r w:rsidRPr="00382099">
        <w:rPr>
          <w:rFonts w:ascii="Times New Roman" w:eastAsia="Times New Roman" w:hAnsi="Times New Roman" w:cs="Times New Roman"/>
          <w:color w:val="000000" w:themeColor="text1"/>
          <w:sz w:val="24"/>
          <w:szCs w:val="24"/>
        </w:rPr>
        <w:t xml:space="preserve"> с</w:t>
      </w:r>
      <w:r w:rsidRPr="00382099">
        <w:rPr>
          <w:rFonts w:ascii="Times New Roman" w:hAnsi="Times New Roman" w:cs="Times New Roman"/>
          <w:color w:val="000000" w:themeColor="text1"/>
          <w:sz w:val="24"/>
          <w:szCs w:val="24"/>
        </w:rPr>
        <w:t>оздается набор географических объектов с общим типом геометрии (точки, линии или полигоны), одинаковым набором атрибутов и одинаковой пространственной привязкой.</w:t>
      </w:r>
    </w:p>
    <w:p w:rsidR="00593150" w:rsidRPr="00382099" w:rsidRDefault="00593150" w:rsidP="00E30194">
      <w:pPr>
        <w:shd w:val="clear" w:color="auto" w:fill="FFFFFF"/>
        <w:spacing w:after="0" w:line="240" w:lineRule="auto"/>
        <w:ind w:firstLine="709"/>
        <w:jc w:val="both"/>
        <w:rPr>
          <w:rFonts w:ascii="Times New Roman" w:eastAsia="Times New Roman" w:hAnsi="Times New Roman" w:cs="Times New Roman"/>
          <w:color w:val="000000" w:themeColor="text1"/>
          <w:sz w:val="24"/>
          <w:szCs w:val="24"/>
        </w:rPr>
      </w:pPr>
      <w:r w:rsidRPr="00382099">
        <w:rPr>
          <w:rFonts w:ascii="Times New Roman" w:eastAsia="Times New Roman" w:hAnsi="Times New Roman" w:cs="Times New Roman"/>
          <w:i/>
          <w:color w:val="000000" w:themeColor="text1"/>
          <w:sz w:val="24"/>
          <w:szCs w:val="24"/>
        </w:rPr>
        <w:t xml:space="preserve">2. Загрузка данных </w:t>
      </w:r>
      <w:r w:rsidRPr="00382099">
        <w:rPr>
          <w:rFonts w:ascii="Times New Roman" w:eastAsia="Times New Roman" w:hAnsi="Times New Roman" w:cs="Times New Roman"/>
          <w:color w:val="000000" w:themeColor="text1"/>
          <w:sz w:val="24"/>
          <w:szCs w:val="24"/>
        </w:rPr>
        <w:t>связана с созданием набора классов и импортом классов пространственных объектов в созданный набор классов объектов;</w:t>
      </w:r>
    </w:p>
    <w:p w:rsidR="00593150" w:rsidRPr="00382099" w:rsidRDefault="00593150" w:rsidP="00E30194">
      <w:pPr>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При наличии уже имеющегося набора классов объектов, то производится импорт географических объектов с общим типом геометрии.</w:t>
      </w:r>
    </w:p>
    <w:p w:rsidR="00593150" w:rsidRPr="00382099" w:rsidRDefault="00593150" w:rsidP="006C2AB7">
      <w:pPr>
        <w:pStyle w:val="a"/>
        <w:numPr>
          <w:ilvl w:val="0"/>
          <w:numId w:val="4"/>
        </w:numPr>
        <w:tabs>
          <w:tab w:val="clear" w:pos="1134"/>
          <w:tab w:val="left" w:pos="993"/>
        </w:tabs>
        <w:ind w:left="0" w:firstLine="709"/>
        <w:rPr>
          <w:b w:val="0"/>
          <w:i/>
          <w:color w:val="000000" w:themeColor="text1"/>
          <w:sz w:val="24"/>
        </w:rPr>
      </w:pPr>
      <w:r w:rsidRPr="00382099">
        <w:rPr>
          <w:b w:val="0"/>
          <w:i/>
          <w:color w:val="000000" w:themeColor="text1"/>
          <w:sz w:val="24"/>
        </w:rPr>
        <w:t>Разработка правил целостности атрибутов</w:t>
      </w:r>
    </w:p>
    <w:p w:rsidR="00593150" w:rsidRPr="00382099" w:rsidRDefault="00593150" w:rsidP="00E30194">
      <w:pPr>
        <w:spacing w:after="0" w:line="240" w:lineRule="auto"/>
        <w:ind w:firstLine="709"/>
        <w:jc w:val="both"/>
        <w:rPr>
          <w:rFonts w:ascii="Times New Roman" w:eastAsia="Times New Roman" w:hAnsi="Times New Roman" w:cs="Times New Roman"/>
          <w:color w:val="000000" w:themeColor="text1"/>
          <w:sz w:val="24"/>
          <w:szCs w:val="24"/>
        </w:rPr>
      </w:pPr>
      <w:r w:rsidRPr="00382099">
        <w:rPr>
          <w:rFonts w:ascii="Times New Roman" w:eastAsia="Times New Roman" w:hAnsi="Times New Roman" w:cs="Times New Roman"/>
          <w:color w:val="000000" w:themeColor="text1"/>
          <w:sz w:val="24"/>
          <w:szCs w:val="24"/>
        </w:rPr>
        <w:t xml:space="preserve">Совместимость ГИС на уровне данных, содержащихся в системах, должна обеспечиваться удовлетворением требований по следующим аспектам: </w:t>
      </w:r>
    </w:p>
    <w:p w:rsidR="00593150" w:rsidRPr="00382099" w:rsidRDefault="00593150" w:rsidP="00E30194">
      <w:pPr>
        <w:shd w:val="clear" w:color="auto" w:fill="FFFFFF"/>
        <w:spacing w:after="0" w:line="240" w:lineRule="auto"/>
        <w:ind w:firstLine="709"/>
        <w:jc w:val="both"/>
        <w:rPr>
          <w:rFonts w:ascii="Times New Roman" w:eastAsia="Times New Roman" w:hAnsi="Times New Roman" w:cs="Times New Roman"/>
          <w:color w:val="000000" w:themeColor="text1"/>
          <w:sz w:val="24"/>
          <w:szCs w:val="24"/>
        </w:rPr>
      </w:pPr>
      <w:r w:rsidRPr="00382099">
        <w:rPr>
          <w:rFonts w:ascii="Times New Roman" w:eastAsia="Times New Roman" w:hAnsi="Times New Roman" w:cs="Times New Roman"/>
          <w:color w:val="000000" w:themeColor="text1"/>
          <w:sz w:val="24"/>
          <w:szCs w:val="24"/>
        </w:rPr>
        <w:t xml:space="preserve"> - система координат, в которой представлены пространственные данные;</w:t>
      </w:r>
    </w:p>
    <w:p w:rsidR="00593150" w:rsidRPr="00382099" w:rsidRDefault="00593150" w:rsidP="00E30194">
      <w:pPr>
        <w:shd w:val="clear" w:color="auto" w:fill="FFFFFF"/>
        <w:spacing w:after="0" w:line="240" w:lineRule="auto"/>
        <w:ind w:firstLine="709"/>
        <w:jc w:val="both"/>
        <w:rPr>
          <w:rFonts w:ascii="Times New Roman" w:eastAsia="Times New Roman" w:hAnsi="Times New Roman" w:cs="Times New Roman"/>
          <w:color w:val="000000" w:themeColor="text1"/>
          <w:sz w:val="24"/>
          <w:szCs w:val="24"/>
        </w:rPr>
      </w:pPr>
      <w:r w:rsidRPr="00382099">
        <w:rPr>
          <w:rFonts w:ascii="Times New Roman" w:eastAsia="Times New Roman" w:hAnsi="Times New Roman" w:cs="Times New Roman"/>
          <w:color w:val="000000" w:themeColor="text1"/>
          <w:sz w:val="24"/>
          <w:szCs w:val="24"/>
        </w:rPr>
        <w:t xml:space="preserve"> - способ представления координатных данных объектов; </w:t>
      </w:r>
    </w:p>
    <w:p w:rsidR="00593150" w:rsidRPr="00382099" w:rsidRDefault="00593150" w:rsidP="00E30194">
      <w:pPr>
        <w:shd w:val="clear" w:color="auto" w:fill="FFFFFF"/>
        <w:spacing w:after="0" w:line="240" w:lineRule="auto"/>
        <w:ind w:firstLine="709"/>
        <w:jc w:val="both"/>
        <w:rPr>
          <w:rFonts w:ascii="Times New Roman" w:eastAsia="Times New Roman" w:hAnsi="Times New Roman" w:cs="Times New Roman"/>
          <w:color w:val="000000" w:themeColor="text1"/>
          <w:sz w:val="24"/>
          <w:szCs w:val="24"/>
        </w:rPr>
      </w:pPr>
      <w:r w:rsidRPr="00382099">
        <w:rPr>
          <w:rFonts w:ascii="Times New Roman" w:eastAsia="Times New Roman" w:hAnsi="Times New Roman" w:cs="Times New Roman"/>
          <w:color w:val="000000" w:themeColor="text1"/>
          <w:sz w:val="24"/>
          <w:szCs w:val="24"/>
        </w:rPr>
        <w:t>- способ представления описаний пространственных отношений объектов;</w:t>
      </w:r>
    </w:p>
    <w:p w:rsidR="00593150" w:rsidRPr="00382099" w:rsidRDefault="00593150" w:rsidP="00E30194">
      <w:pPr>
        <w:shd w:val="clear" w:color="auto" w:fill="FFFFFF"/>
        <w:spacing w:after="0" w:line="240" w:lineRule="auto"/>
        <w:ind w:firstLine="709"/>
        <w:jc w:val="both"/>
        <w:rPr>
          <w:rFonts w:ascii="Times New Roman" w:eastAsia="Times New Roman" w:hAnsi="Times New Roman" w:cs="Times New Roman"/>
          <w:color w:val="000000" w:themeColor="text1"/>
          <w:sz w:val="24"/>
          <w:szCs w:val="24"/>
        </w:rPr>
      </w:pPr>
      <w:r w:rsidRPr="00382099">
        <w:rPr>
          <w:rFonts w:ascii="Times New Roman" w:eastAsia="Times New Roman" w:hAnsi="Times New Roman" w:cs="Times New Roman"/>
          <w:color w:val="000000" w:themeColor="text1"/>
          <w:sz w:val="24"/>
          <w:szCs w:val="24"/>
        </w:rPr>
        <w:t xml:space="preserve"> - классификация объектов предметной области с использованием каталогов (классификаторов);</w:t>
      </w:r>
    </w:p>
    <w:p w:rsidR="00593150" w:rsidRPr="00382099" w:rsidRDefault="00593150" w:rsidP="00E30194">
      <w:pPr>
        <w:shd w:val="clear" w:color="auto" w:fill="FFFFFF"/>
        <w:spacing w:after="0" w:line="240" w:lineRule="auto"/>
        <w:ind w:firstLine="709"/>
        <w:jc w:val="both"/>
        <w:rPr>
          <w:rFonts w:ascii="Times New Roman" w:eastAsia="Times New Roman" w:hAnsi="Times New Roman" w:cs="Times New Roman"/>
          <w:color w:val="000000" w:themeColor="text1"/>
          <w:sz w:val="24"/>
          <w:szCs w:val="24"/>
        </w:rPr>
      </w:pPr>
      <w:r w:rsidRPr="00382099">
        <w:rPr>
          <w:rFonts w:ascii="Times New Roman" w:eastAsia="Times New Roman" w:hAnsi="Times New Roman" w:cs="Times New Roman"/>
          <w:color w:val="000000" w:themeColor="text1"/>
          <w:sz w:val="24"/>
          <w:szCs w:val="24"/>
        </w:rPr>
        <w:t xml:space="preserve"> - способ представления адресных данных объектов;</w:t>
      </w:r>
    </w:p>
    <w:p w:rsidR="00593150" w:rsidRPr="00382099" w:rsidRDefault="00593150" w:rsidP="00E30194">
      <w:pPr>
        <w:shd w:val="clear" w:color="auto" w:fill="FFFFFF"/>
        <w:spacing w:after="0" w:line="240" w:lineRule="auto"/>
        <w:ind w:firstLine="709"/>
        <w:jc w:val="both"/>
        <w:rPr>
          <w:rFonts w:ascii="Times New Roman" w:eastAsia="Times New Roman" w:hAnsi="Times New Roman" w:cs="Times New Roman"/>
          <w:color w:val="000000" w:themeColor="text1"/>
          <w:sz w:val="24"/>
          <w:szCs w:val="24"/>
        </w:rPr>
      </w:pPr>
      <w:r w:rsidRPr="00382099">
        <w:rPr>
          <w:rFonts w:ascii="Times New Roman" w:eastAsia="Times New Roman" w:hAnsi="Times New Roman" w:cs="Times New Roman"/>
          <w:color w:val="000000" w:themeColor="text1"/>
          <w:sz w:val="24"/>
          <w:szCs w:val="24"/>
        </w:rPr>
        <w:t xml:space="preserve"> - идентификация объектов с использованием идентификаторов;</w:t>
      </w:r>
    </w:p>
    <w:p w:rsidR="00593150" w:rsidRPr="00382099" w:rsidRDefault="00593150" w:rsidP="00E30194">
      <w:pPr>
        <w:shd w:val="clear" w:color="auto" w:fill="FFFFFF"/>
        <w:spacing w:after="0" w:line="240" w:lineRule="auto"/>
        <w:ind w:firstLine="709"/>
        <w:jc w:val="both"/>
        <w:rPr>
          <w:rFonts w:ascii="Times New Roman" w:eastAsia="Times New Roman" w:hAnsi="Times New Roman" w:cs="Times New Roman"/>
          <w:color w:val="000000" w:themeColor="text1"/>
          <w:sz w:val="24"/>
          <w:szCs w:val="24"/>
        </w:rPr>
      </w:pPr>
      <w:r w:rsidRPr="00382099">
        <w:rPr>
          <w:rFonts w:ascii="Times New Roman" w:eastAsia="Times New Roman" w:hAnsi="Times New Roman" w:cs="Times New Roman"/>
          <w:color w:val="000000" w:themeColor="text1"/>
          <w:sz w:val="24"/>
          <w:szCs w:val="24"/>
        </w:rPr>
        <w:t xml:space="preserve"> - форматы представления данных. </w:t>
      </w:r>
    </w:p>
    <w:p w:rsidR="00593150" w:rsidRPr="00382099" w:rsidRDefault="00593150" w:rsidP="00E30194">
      <w:pPr>
        <w:shd w:val="clear" w:color="auto" w:fill="FFFFFF"/>
        <w:spacing w:after="0" w:line="240" w:lineRule="auto"/>
        <w:ind w:firstLine="709"/>
        <w:jc w:val="both"/>
        <w:rPr>
          <w:rFonts w:ascii="Times New Roman" w:eastAsia="Times New Roman" w:hAnsi="Times New Roman" w:cs="Times New Roman"/>
          <w:color w:val="000000" w:themeColor="text1"/>
          <w:sz w:val="24"/>
          <w:szCs w:val="24"/>
        </w:rPr>
      </w:pPr>
      <w:r w:rsidRPr="00382099">
        <w:rPr>
          <w:rFonts w:ascii="Times New Roman" w:eastAsia="Times New Roman" w:hAnsi="Times New Roman" w:cs="Times New Roman"/>
          <w:color w:val="000000" w:themeColor="text1"/>
          <w:sz w:val="24"/>
          <w:szCs w:val="24"/>
        </w:rPr>
        <w:t xml:space="preserve">Должно соблюдаться соответствие имеющейся в базе данных информации её внутренней логике, структуре и всем заданным правилам. </w:t>
      </w:r>
    </w:p>
    <w:p w:rsidR="00593150" w:rsidRPr="00382099" w:rsidRDefault="00593150" w:rsidP="00E30194">
      <w:pPr>
        <w:pStyle w:val="a4"/>
        <w:numPr>
          <w:ilvl w:val="0"/>
          <w:numId w:val="2"/>
        </w:numPr>
        <w:shd w:val="clear" w:color="auto" w:fill="FFFFFF"/>
        <w:tabs>
          <w:tab w:val="left" w:pos="993"/>
        </w:tabs>
        <w:spacing w:after="0" w:line="240" w:lineRule="auto"/>
        <w:ind w:left="0" w:firstLine="709"/>
        <w:jc w:val="both"/>
        <w:rPr>
          <w:rFonts w:ascii="Times New Roman" w:eastAsia="Times New Roman" w:hAnsi="Times New Roman" w:cs="Times New Roman"/>
          <w:i/>
          <w:color w:val="000000" w:themeColor="text1"/>
          <w:sz w:val="24"/>
          <w:szCs w:val="24"/>
        </w:rPr>
      </w:pPr>
      <w:r w:rsidRPr="00382099">
        <w:rPr>
          <w:rFonts w:ascii="Times New Roman" w:eastAsia="Times New Roman" w:hAnsi="Times New Roman" w:cs="Times New Roman"/>
          <w:i/>
          <w:color w:val="000000" w:themeColor="text1"/>
          <w:sz w:val="24"/>
          <w:szCs w:val="24"/>
        </w:rPr>
        <w:t>Создание доменов, подтипов, классов отношений и топологии.</w:t>
      </w:r>
    </w:p>
    <w:p w:rsidR="00593150" w:rsidRPr="00382099" w:rsidRDefault="00593150" w:rsidP="00E30194">
      <w:pPr>
        <w:shd w:val="clear" w:color="auto" w:fill="FFFFFF"/>
        <w:spacing w:after="0" w:line="240" w:lineRule="auto"/>
        <w:ind w:firstLine="709"/>
        <w:jc w:val="both"/>
        <w:rPr>
          <w:rFonts w:ascii="Times New Roman" w:eastAsia="Times New Roman" w:hAnsi="Times New Roman" w:cs="Times New Roman"/>
          <w:color w:val="000000" w:themeColor="text1"/>
          <w:sz w:val="24"/>
          <w:szCs w:val="24"/>
        </w:rPr>
      </w:pPr>
      <w:r w:rsidRPr="00382099">
        <w:rPr>
          <w:rFonts w:ascii="Times New Roman" w:eastAsia="Times New Roman" w:hAnsi="Times New Roman" w:cs="Times New Roman"/>
          <w:color w:val="000000" w:themeColor="text1"/>
          <w:sz w:val="24"/>
          <w:szCs w:val="24"/>
        </w:rPr>
        <w:t>Атрибутивные домены - это правила, описывающие допустимые значения для различных типов полей и обеспечивающие целостность данных. Атрибутивные домены используются для ограничения диапазона значений, допустимых для определенного атрибута таблицы или класса пространственных объектов. Между любыми двумя таблицами и классами пространственных объектов, находящихся в одной папке и использующих общий атрибут, можно создать простой или сложный класс отношений. Топология - это набор правил, которые вместе с инструментами и технологиями редактирования позволяют более точно моделировать геометрические отношения в базе геоданных;</w:t>
      </w:r>
    </w:p>
    <w:p w:rsidR="00593150" w:rsidRPr="00382099" w:rsidRDefault="00593150" w:rsidP="00E30194">
      <w:pPr>
        <w:shd w:val="clear" w:color="auto" w:fill="FFFFFF"/>
        <w:spacing w:after="0" w:line="240" w:lineRule="auto"/>
        <w:ind w:firstLine="709"/>
        <w:jc w:val="both"/>
        <w:rPr>
          <w:rFonts w:ascii="Times New Roman" w:eastAsia="Times New Roman" w:hAnsi="Times New Roman" w:cs="Times New Roman"/>
          <w:color w:val="000000" w:themeColor="text1"/>
          <w:sz w:val="24"/>
          <w:szCs w:val="24"/>
        </w:rPr>
      </w:pPr>
      <w:r w:rsidRPr="00382099">
        <w:rPr>
          <w:rFonts w:ascii="Times New Roman" w:eastAsia="Times New Roman" w:hAnsi="Times New Roman" w:cs="Times New Roman"/>
          <w:color w:val="000000" w:themeColor="text1"/>
          <w:sz w:val="24"/>
          <w:szCs w:val="24"/>
        </w:rPr>
        <w:t xml:space="preserve">Далее присваиваются домены для ограничения диапазона значений, допустимых для определенного атрибута таблицы или класса пространственных объектов. </w:t>
      </w:r>
    </w:p>
    <w:p w:rsidR="00593150" w:rsidRPr="00382099" w:rsidRDefault="00593150" w:rsidP="006C2AB7">
      <w:pPr>
        <w:pStyle w:val="a4"/>
        <w:numPr>
          <w:ilvl w:val="0"/>
          <w:numId w:val="2"/>
        </w:numPr>
        <w:shd w:val="clear" w:color="auto" w:fill="FFFFFF"/>
        <w:tabs>
          <w:tab w:val="left" w:pos="993"/>
        </w:tabs>
        <w:spacing w:after="0" w:line="240" w:lineRule="auto"/>
        <w:ind w:left="0" w:firstLine="709"/>
        <w:rPr>
          <w:rFonts w:ascii="Times New Roman" w:eastAsia="Times New Roman" w:hAnsi="Times New Roman" w:cs="Times New Roman"/>
          <w:i/>
          <w:color w:val="000000" w:themeColor="text1"/>
          <w:sz w:val="24"/>
          <w:szCs w:val="24"/>
        </w:rPr>
      </w:pPr>
      <w:r w:rsidRPr="00382099">
        <w:rPr>
          <w:rFonts w:ascii="Times New Roman" w:eastAsia="Times New Roman" w:hAnsi="Times New Roman" w:cs="Times New Roman"/>
          <w:i/>
          <w:color w:val="000000" w:themeColor="text1"/>
          <w:sz w:val="24"/>
          <w:szCs w:val="24"/>
        </w:rPr>
        <w:t>Проверка правил в сеансе редактирования</w:t>
      </w:r>
    </w:p>
    <w:p w:rsidR="00593150" w:rsidRPr="00382099" w:rsidRDefault="00593150" w:rsidP="00E30194">
      <w:pPr>
        <w:shd w:val="clear" w:color="auto" w:fill="FFFFFF"/>
        <w:tabs>
          <w:tab w:val="left" w:pos="993"/>
        </w:tabs>
        <w:spacing w:after="0" w:line="240" w:lineRule="auto"/>
        <w:ind w:firstLine="709"/>
        <w:jc w:val="both"/>
        <w:rPr>
          <w:rFonts w:ascii="Times New Roman" w:eastAsia="Times New Roman" w:hAnsi="Times New Roman" w:cs="Times New Roman"/>
          <w:color w:val="000000" w:themeColor="text1"/>
          <w:sz w:val="24"/>
          <w:szCs w:val="24"/>
        </w:rPr>
      </w:pPr>
      <w:r w:rsidRPr="00382099">
        <w:rPr>
          <w:rFonts w:ascii="Times New Roman" w:eastAsia="Times New Roman" w:hAnsi="Times New Roman" w:cs="Times New Roman"/>
          <w:color w:val="000000" w:themeColor="text1"/>
          <w:sz w:val="24"/>
          <w:szCs w:val="24"/>
        </w:rPr>
        <w:t>После того, как была создана топология и загружены данные, можно выполнить проверку классов пространственных объектов, участвующих в топологии. Во время проверки выполняются следующие операции:</w:t>
      </w:r>
    </w:p>
    <w:p w:rsidR="00593150" w:rsidRPr="00382099" w:rsidRDefault="00593150" w:rsidP="006C2AB7">
      <w:pPr>
        <w:pStyle w:val="a4"/>
        <w:numPr>
          <w:ilvl w:val="0"/>
          <w:numId w:val="23"/>
        </w:numPr>
        <w:shd w:val="clear" w:color="auto" w:fill="FFFFFF"/>
        <w:tabs>
          <w:tab w:val="left" w:pos="993"/>
        </w:tabs>
        <w:spacing w:after="0" w:line="240" w:lineRule="auto"/>
        <w:jc w:val="both"/>
        <w:rPr>
          <w:rFonts w:ascii="Times New Roman" w:eastAsia="Times New Roman" w:hAnsi="Times New Roman" w:cs="Times New Roman"/>
          <w:color w:val="000000" w:themeColor="text1"/>
          <w:sz w:val="24"/>
          <w:szCs w:val="24"/>
        </w:rPr>
      </w:pPr>
      <w:r w:rsidRPr="00382099">
        <w:rPr>
          <w:rFonts w:ascii="Times New Roman" w:eastAsia="Times New Roman" w:hAnsi="Times New Roman" w:cs="Times New Roman"/>
          <w:color w:val="000000" w:themeColor="text1"/>
          <w:sz w:val="24"/>
          <w:szCs w:val="24"/>
        </w:rPr>
        <w:t>Разбиение и кластеризация вершин пространственных объектов для поиска объектов с общими границами (с совпадающими координатами);</w:t>
      </w:r>
    </w:p>
    <w:p w:rsidR="00593150" w:rsidRPr="00382099" w:rsidRDefault="00593150" w:rsidP="006C2AB7">
      <w:pPr>
        <w:pStyle w:val="a4"/>
        <w:numPr>
          <w:ilvl w:val="0"/>
          <w:numId w:val="23"/>
        </w:numPr>
        <w:shd w:val="clear" w:color="auto" w:fill="FFFFFF"/>
        <w:tabs>
          <w:tab w:val="left" w:pos="993"/>
        </w:tabs>
        <w:spacing w:after="0" w:line="240" w:lineRule="auto"/>
        <w:jc w:val="both"/>
        <w:rPr>
          <w:rFonts w:ascii="Times New Roman" w:eastAsia="Times New Roman" w:hAnsi="Times New Roman" w:cs="Times New Roman"/>
          <w:color w:val="000000" w:themeColor="text1"/>
          <w:sz w:val="24"/>
          <w:szCs w:val="24"/>
        </w:rPr>
      </w:pPr>
      <w:r w:rsidRPr="00382099">
        <w:rPr>
          <w:rFonts w:ascii="Times New Roman" w:eastAsia="Times New Roman" w:hAnsi="Times New Roman" w:cs="Times New Roman"/>
          <w:color w:val="000000" w:themeColor="text1"/>
          <w:sz w:val="24"/>
          <w:szCs w:val="24"/>
        </w:rPr>
        <w:t>Вставка общих координат вершин для объектов с общей геометрией;</w:t>
      </w:r>
    </w:p>
    <w:p w:rsidR="00BC7FAF" w:rsidRPr="00382099" w:rsidRDefault="00593150" w:rsidP="006C2AB7">
      <w:pPr>
        <w:pStyle w:val="a4"/>
        <w:numPr>
          <w:ilvl w:val="0"/>
          <w:numId w:val="23"/>
        </w:numPr>
        <w:shd w:val="clear" w:color="auto" w:fill="FFFFFF"/>
        <w:tabs>
          <w:tab w:val="left" w:pos="993"/>
        </w:tabs>
        <w:spacing w:after="0" w:line="240" w:lineRule="auto"/>
        <w:jc w:val="both"/>
        <w:rPr>
          <w:rFonts w:ascii="Times New Roman" w:eastAsia="Times New Roman" w:hAnsi="Times New Roman" w:cs="Times New Roman"/>
          <w:color w:val="000000" w:themeColor="text1"/>
          <w:sz w:val="24"/>
          <w:szCs w:val="24"/>
          <w:u w:val="single"/>
        </w:rPr>
      </w:pPr>
      <w:r w:rsidRPr="00382099">
        <w:rPr>
          <w:rFonts w:ascii="Times New Roman" w:eastAsia="Times New Roman" w:hAnsi="Times New Roman" w:cs="Times New Roman"/>
          <w:color w:val="000000" w:themeColor="text1"/>
          <w:sz w:val="24"/>
          <w:szCs w:val="24"/>
        </w:rPr>
        <w:t>Выполнение набора проверок целостности, с помощью которого определяются любые нарушения правил, заданных для топологии.</w:t>
      </w:r>
    </w:p>
    <w:p w:rsidR="00BC7FAF" w:rsidRPr="00382099" w:rsidRDefault="00BC7FAF" w:rsidP="00824B8F">
      <w:pPr>
        <w:pStyle w:val="a4"/>
        <w:numPr>
          <w:ilvl w:val="0"/>
          <w:numId w:val="2"/>
        </w:numPr>
        <w:shd w:val="clear" w:color="auto" w:fill="FFFFFF"/>
        <w:tabs>
          <w:tab w:val="left" w:pos="993"/>
        </w:tabs>
        <w:spacing w:after="0" w:line="240" w:lineRule="auto"/>
        <w:ind w:left="0" w:firstLine="709"/>
        <w:jc w:val="both"/>
        <w:rPr>
          <w:rFonts w:ascii="Times New Roman" w:eastAsia="Times New Roman" w:hAnsi="Times New Roman" w:cs="Times New Roman"/>
          <w:i/>
          <w:color w:val="000000" w:themeColor="text1"/>
          <w:sz w:val="24"/>
          <w:szCs w:val="24"/>
        </w:rPr>
      </w:pPr>
      <w:r w:rsidRPr="00382099">
        <w:rPr>
          <w:rFonts w:ascii="Times New Roman" w:eastAsia="Times New Roman" w:hAnsi="Times New Roman" w:cs="Times New Roman"/>
          <w:i/>
          <w:color w:val="000000" w:themeColor="text1"/>
          <w:sz w:val="24"/>
          <w:szCs w:val="24"/>
        </w:rPr>
        <w:t>Предоставление общего доступа к схеме базы геоданных.</w:t>
      </w:r>
    </w:p>
    <w:p w:rsidR="006B5847" w:rsidRPr="00382099" w:rsidRDefault="00BC7FAF" w:rsidP="00E30194">
      <w:pPr>
        <w:shd w:val="clear" w:color="auto" w:fill="FFFFFF"/>
        <w:spacing w:after="0" w:line="240" w:lineRule="auto"/>
        <w:ind w:firstLine="709"/>
        <w:jc w:val="both"/>
        <w:rPr>
          <w:rFonts w:ascii="Times New Roman" w:eastAsia="Times New Roman" w:hAnsi="Times New Roman" w:cs="Times New Roman"/>
          <w:color w:val="000000" w:themeColor="text1"/>
          <w:sz w:val="24"/>
          <w:szCs w:val="24"/>
        </w:rPr>
      </w:pPr>
      <w:r w:rsidRPr="00382099">
        <w:rPr>
          <w:rFonts w:ascii="Times New Roman" w:eastAsia="Times New Roman" w:hAnsi="Times New Roman" w:cs="Times New Roman"/>
          <w:color w:val="000000" w:themeColor="text1"/>
          <w:sz w:val="24"/>
          <w:szCs w:val="24"/>
        </w:rPr>
        <w:t>На данном этапе процесса предоставляется доступ к файловым и персональным базам геоданных, который позволяет всем пользователям вносить различного рода изменения.</w:t>
      </w:r>
    </w:p>
    <w:p w:rsidR="00BD1293" w:rsidRPr="00382099" w:rsidRDefault="00E91649" w:rsidP="00E30194">
      <w:pPr>
        <w:shd w:val="clear" w:color="auto" w:fill="FFFFFF"/>
        <w:spacing w:after="0" w:line="240" w:lineRule="auto"/>
        <w:ind w:firstLine="709"/>
        <w:jc w:val="both"/>
        <w:rPr>
          <w:rFonts w:ascii="Times New Roman" w:eastAsia="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7</w:t>
      </w:r>
      <w:r w:rsidR="00C16D02" w:rsidRPr="00382099">
        <w:rPr>
          <w:rFonts w:ascii="Times New Roman" w:hAnsi="Times New Roman" w:cs="Times New Roman"/>
          <w:color w:val="000000" w:themeColor="text1"/>
          <w:sz w:val="24"/>
          <w:szCs w:val="24"/>
        </w:rPr>
        <w:t xml:space="preserve">.3.1.1 </w:t>
      </w:r>
      <w:r w:rsidR="00BD1293" w:rsidRPr="00382099">
        <w:rPr>
          <w:rFonts w:ascii="Times New Roman" w:hAnsi="Times New Roman" w:cs="Times New Roman"/>
          <w:color w:val="000000" w:themeColor="text1"/>
          <w:sz w:val="24"/>
          <w:szCs w:val="24"/>
        </w:rPr>
        <w:t>Требования к БГД</w:t>
      </w:r>
    </w:p>
    <w:p w:rsidR="00BD1293" w:rsidRPr="00382099" w:rsidRDefault="00BD1293" w:rsidP="00E30194">
      <w:pPr>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 xml:space="preserve">Создание и обновление БГД осуществляют в цифровой форме, позволяющей копировать, предоставлять, интегрировать БГД в виде баз данных с минимальными затратами и искажениями. Оценка совместимости должна быть обязательным компонентом при документировании БГД, а данные, характеризующие качество БГД - основой для функционирования и развития инфраструктуры пространственных данных. </w:t>
      </w:r>
    </w:p>
    <w:p w:rsidR="00BD1293" w:rsidRPr="00382099" w:rsidRDefault="00BD1293" w:rsidP="00E30194">
      <w:pPr>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БГД должна быть:</w:t>
      </w:r>
    </w:p>
    <w:p w:rsidR="00BD1293" w:rsidRPr="00382099" w:rsidRDefault="00BD1293" w:rsidP="00E30194">
      <w:pPr>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1) Согласованной по времени — хранящиеся в ней количественные данные должны соответствовать определенному времени, быть актуальными;</w:t>
      </w:r>
    </w:p>
    <w:p w:rsidR="00BD1293" w:rsidRPr="00382099" w:rsidRDefault="00BD1293" w:rsidP="00E30194">
      <w:pPr>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2) Полной, достаточно подробной для предполагаемого создания ГИС или картографического произведения;</w:t>
      </w:r>
    </w:p>
    <w:p w:rsidR="00BD1293" w:rsidRPr="00382099" w:rsidRDefault="00BD1293" w:rsidP="00E30194">
      <w:pPr>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3) Категории данных и их подразделения должны включать все необходимые сведения для осуществления анализа или картографического моделирования исследуемого объекта или явления;</w:t>
      </w:r>
    </w:p>
    <w:p w:rsidR="00BD1293" w:rsidRPr="00382099" w:rsidRDefault="00BD1293" w:rsidP="00E30194">
      <w:pPr>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4) Позиционно точной – абсолютно совместимой с другими данными, которые могут добавляться в нее;</w:t>
      </w:r>
    </w:p>
    <w:p w:rsidR="00BD1293" w:rsidRPr="00382099" w:rsidRDefault="00BD1293" w:rsidP="00E30194">
      <w:pPr>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5) Достоверной – правильно отражающей характер явлений, для этого необходимо четко определить включенные в нее атрибуты явлений</w:t>
      </w:r>
    </w:p>
    <w:p w:rsidR="00BD1293" w:rsidRPr="00382099" w:rsidRDefault="00BD1293" w:rsidP="00E30194">
      <w:pPr>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6) Легко обновляемой;</w:t>
      </w:r>
    </w:p>
    <w:p w:rsidR="00BC7FAF" w:rsidRPr="00382099" w:rsidRDefault="00BD1293" w:rsidP="00E30194">
      <w:pPr>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7) Доступ к БГД предоставляется пользователям в зависимости от цели выполнения задачи.</w:t>
      </w:r>
    </w:p>
    <w:p w:rsidR="00593150" w:rsidRPr="00382099" w:rsidRDefault="00593150" w:rsidP="00E30194">
      <w:pPr>
        <w:tabs>
          <w:tab w:val="left" w:pos="567"/>
        </w:tabs>
        <w:spacing w:after="0" w:line="240" w:lineRule="auto"/>
        <w:ind w:firstLine="709"/>
        <w:jc w:val="both"/>
        <w:rPr>
          <w:rFonts w:ascii="Times New Roman" w:hAnsi="Times New Roman" w:cs="Times New Roman"/>
          <w:noProof/>
          <w:color w:val="000000" w:themeColor="text1"/>
          <w:sz w:val="24"/>
          <w:szCs w:val="24"/>
        </w:rPr>
      </w:pPr>
    </w:p>
    <w:p w:rsidR="00593150" w:rsidRPr="00382099" w:rsidRDefault="00BD1293" w:rsidP="00E30194">
      <w:pPr>
        <w:spacing w:after="0" w:line="240" w:lineRule="auto"/>
        <w:ind w:firstLine="709"/>
        <w:jc w:val="center"/>
        <w:rPr>
          <w:rFonts w:ascii="Times New Roman" w:hAnsi="Times New Roman" w:cs="Times New Roman"/>
          <w:color w:val="000000" w:themeColor="text1"/>
          <w:sz w:val="24"/>
          <w:szCs w:val="24"/>
        </w:rPr>
      </w:pPr>
      <w:r w:rsidRPr="00382099">
        <w:rPr>
          <w:rFonts w:ascii="Times New Roman" w:hAnsi="Times New Roman" w:cs="Times New Roman"/>
          <w:noProof/>
          <w:color w:val="000000" w:themeColor="text1"/>
          <w:sz w:val="24"/>
          <w:szCs w:val="24"/>
        </w:rPr>
        <w:drawing>
          <wp:inline distT="0" distB="0" distL="0" distR="0">
            <wp:extent cx="2979331" cy="5519542"/>
            <wp:effectExtent l="19050" t="0" r="0"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7" cstate="print"/>
                    <a:srcRect r="9020"/>
                    <a:stretch>
                      <a:fillRect/>
                    </a:stretch>
                  </pic:blipFill>
                  <pic:spPr bwMode="auto">
                    <a:xfrm>
                      <a:off x="0" y="0"/>
                      <a:ext cx="2983975" cy="5528145"/>
                    </a:xfrm>
                    <a:prstGeom prst="rect">
                      <a:avLst/>
                    </a:prstGeom>
                    <a:noFill/>
                    <a:ln w="9525">
                      <a:noFill/>
                      <a:miter lim="800000"/>
                      <a:headEnd/>
                      <a:tailEnd/>
                    </a:ln>
                  </pic:spPr>
                </pic:pic>
              </a:graphicData>
            </a:graphic>
          </wp:inline>
        </w:drawing>
      </w:r>
    </w:p>
    <w:p w:rsidR="00593150" w:rsidRPr="00382099" w:rsidRDefault="00593150" w:rsidP="00E30194">
      <w:pPr>
        <w:spacing w:after="0" w:line="240" w:lineRule="auto"/>
        <w:ind w:firstLine="709"/>
        <w:jc w:val="center"/>
        <w:rPr>
          <w:rFonts w:ascii="Times New Roman" w:hAnsi="Times New Roman" w:cs="Times New Roman"/>
          <w:b/>
          <w:color w:val="000000" w:themeColor="text1"/>
          <w:sz w:val="24"/>
          <w:szCs w:val="24"/>
        </w:rPr>
      </w:pPr>
      <w:r w:rsidRPr="00382099">
        <w:rPr>
          <w:rFonts w:ascii="Times New Roman" w:hAnsi="Times New Roman" w:cs="Times New Roman"/>
          <w:b/>
          <w:color w:val="000000" w:themeColor="text1"/>
          <w:sz w:val="24"/>
          <w:szCs w:val="24"/>
        </w:rPr>
        <w:t>Рис. 1 – Основные принципы построения БГД</w:t>
      </w:r>
    </w:p>
    <w:p w:rsidR="006C2AB7" w:rsidRPr="00382099" w:rsidRDefault="006C2AB7" w:rsidP="00E30194">
      <w:pPr>
        <w:pStyle w:val="3"/>
        <w:spacing w:before="0" w:line="240" w:lineRule="auto"/>
        <w:ind w:left="709"/>
        <w:rPr>
          <w:rFonts w:ascii="Times New Roman" w:hAnsi="Times New Roman" w:cs="Times New Roman"/>
          <w:b w:val="0"/>
          <w:color w:val="000000" w:themeColor="text1"/>
          <w:sz w:val="24"/>
          <w:szCs w:val="24"/>
        </w:rPr>
      </w:pPr>
      <w:bookmarkStart w:id="26" w:name="_Toc26544894"/>
    </w:p>
    <w:p w:rsidR="00593150" w:rsidRPr="00382099" w:rsidRDefault="00E91649" w:rsidP="00E30194">
      <w:pPr>
        <w:pStyle w:val="3"/>
        <w:spacing w:before="0" w:line="240" w:lineRule="auto"/>
        <w:ind w:left="709"/>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7</w:t>
      </w:r>
      <w:r w:rsidR="00593150" w:rsidRPr="00382099">
        <w:rPr>
          <w:rFonts w:ascii="Times New Roman" w:hAnsi="Times New Roman" w:cs="Times New Roman"/>
          <w:color w:val="000000" w:themeColor="text1"/>
          <w:sz w:val="24"/>
          <w:szCs w:val="24"/>
        </w:rPr>
        <w:t>.3.</w:t>
      </w:r>
      <w:r w:rsidR="006B5847" w:rsidRPr="00382099">
        <w:rPr>
          <w:rFonts w:ascii="Times New Roman" w:hAnsi="Times New Roman" w:cs="Times New Roman"/>
          <w:color w:val="000000" w:themeColor="text1"/>
          <w:sz w:val="24"/>
          <w:szCs w:val="24"/>
        </w:rPr>
        <w:t>2</w:t>
      </w:r>
      <w:r w:rsidR="00593150" w:rsidRPr="00382099">
        <w:rPr>
          <w:rFonts w:ascii="Times New Roman" w:hAnsi="Times New Roman" w:cs="Times New Roman"/>
          <w:color w:val="000000" w:themeColor="text1"/>
          <w:sz w:val="24"/>
          <w:szCs w:val="24"/>
        </w:rPr>
        <w:t xml:space="preserve"> Векторизация</w:t>
      </w:r>
      <w:bookmarkEnd w:id="26"/>
    </w:p>
    <w:p w:rsidR="00593150" w:rsidRPr="00382099" w:rsidRDefault="00593150" w:rsidP="00E30194">
      <w:pPr>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Порядок оцифровки растра:</w:t>
      </w:r>
    </w:p>
    <w:p w:rsidR="00593150" w:rsidRPr="00382099" w:rsidRDefault="00593150" w:rsidP="00E30194">
      <w:pPr>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1. Визуально дешифрировать полученный снимок. Суть дешифрирования составляет расшифровка содержания снимков, распознавание изображённых объектов, определение их качественных и количественных характеристик.</w:t>
      </w:r>
    </w:p>
    <w:p w:rsidR="00593150" w:rsidRPr="00382099" w:rsidRDefault="00593150" w:rsidP="00E30194">
      <w:pPr>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2. Начать оцифровку (векторизацию) снимка, при этом снимок оцифровывается в следующем порядке:</w:t>
      </w:r>
    </w:p>
    <w:p w:rsidR="00593150" w:rsidRPr="00382099" w:rsidRDefault="00593150" w:rsidP="00C16D02">
      <w:pPr>
        <w:spacing w:after="0" w:line="240" w:lineRule="auto"/>
        <w:ind w:firstLine="851"/>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 xml:space="preserve">a. </w:t>
      </w:r>
      <w:r w:rsidR="003543D7" w:rsidRPr="00382099">
        <w:rPr>
          <w:rFonts w:ascii="Times New Roman" w:hAnsi="Times New Roman" w:cs="Times New Roman"/>
          <w:color w:val="000000" w:themeColor="text1"/>
          <w:sz w:val="24"/>
          <w:szCs w:val="24"/>
        </w:rPr>
        <w:t xml:space="preserve">Слой </w:t>
      </w:r>
      <w:r w:rsidRPr="00382099">
        <w:rPr>
          <w:rFonts w:ascii="Times New Roman" w:hAnsi="Times New Roman" w:cs="Times New Roman"/>
          <w:color w:val="000000" w:themeColor="text1"/>
          <w:sz w:val="24"/>
          <w:szCs w:val="24"/>
        </w:rPr>
        <w:t>дорожной сети и ж/д;</w:t>
      </w:r>
    </w:p>
    <w:p w:rsidR="00593150" w:rsidRPr="00382099" w:rsidRDefault="00593150" w:rsidP="00C16D02">
      <w:pPr>
        <w:spacing w:after="0" w:line="240" w:lineRule="auto"/>
        <w:ind w:firstLine="851"/>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 xml:space="preserve">b. </w:t>
      </w:r>
      <w:r w:rsidR="003543D7" w:rsidRPr="00382099">
        <w:rPr>
          <w:rFonts w:ascii="Times New Roman" w:hAnsi="Times New Roman" w:cs="Times New Roman"/>
          <w:color w:val="000000" w:themeColor="text1"/>
          <w:sz w:val="24"/>
          <w:szCs w:val="24"/>
        </w:rPr>
        <w:t xml:space="preserve">Слой </w:t>
      </w:r>
      <w:r w:rsidRPr="00382099">
        <w:rPr>
          <w:rFonts w:ascii="Times New Roman" w:hAnsi="Times New Roman" w:cs="Times New Roman"/>
          <w:color w:val="000000" w:themeColor="text1"/>
          <w:sz w:val="24"/>
          <w:szCs w:val="24"/>
        </w:rPr>
        <w:t>зданий и строений;</w:t>
      </w:r>
    </w:p>
    <w:p w:rsidR="00593150" w:rsidRPr="00382099" w:rsidRDefault="00593150" w:rsidP="00C16D02">
      <w:pPr>
        <w:spacing w:after="0" w:line="240" w:lineRule="auto"/>
        <w:ind w:firstLine="851"/>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 xml:space="preserve">c. </w:t>
      </w:r>
      <w:r w:rsidR="003543D7" w:rsidRPr="00382099">
        <w:rPr>
          <w:rFonts w:ascii="Times New Roman" w:hAnsi="Times New Roman" w:cs="Times New Roman"/>
          <w:color w:val="000000" w:themeColor="text1"/>
          <w:sz w:val="24"/>
          <w:szCs w:val="24"/>
        </w:rPr>
        <w:t xml:space="preserve">Слой </w:t>
      </w:r>
      <w:r w:rsidRPr="00382099">
        <w:rPr>
          <w:rFonts w:ascii="Times New Roman" w:hAnsi="Times New Roman" w:cs="Times New Roman"/>
          <w:color w:val="000000" w:themeColor="text1"/>
          <w:sz w:val="24"/>
          <w:szCs w:val="24"/>
        </w:rPr>
        <w:t>территорий;</w:t>
      </w:r>
    </w:p>
    <w:p w:rsidR="00593150" w:rsidRPr="00382099" w:rsidRDefault="00593150" w:rsidP="00C16D02">
      <w:pPr>
        <w:spacing w:after="0" w:line="240" w:lineRule="auto"/>
        <w:ind w:firstLine="851"/>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 xml:space="preserve">d. </w:t>
      </w:r>
      <w:r w:rsidR="003543D7" w:rsidRPr="00382099">
        <w:rPr>
          <w:rFonts w:ascii="Times New Roman" w:hAnsi="Times New Roman" w:cs="Times New Roman"/>
          <w:color w:val="000000" w:themeColor="text1"/>
          <w:sz w:val="24"/>
          <w:szCs w:val="24"/>
        </w:rPr>
        <w:t xml:space="preserve">Слой </w:t>
      </w:r>
      <w:r w:rsidRPr="00382099">
        <w:rPr>
          <w:rFonts w:ascii="Times New Roman" w:hAnsi="Times New Roman" w:cs="Times New Roman"/>
          <w:color w:val="000000" w:themeColor="text1"/>
          <w:sz w:val="24"/>
          <w:szCs w:val="24"/>
        </w:rPr>
        <w:t>гидрографии и растительности.</w:t>
      </w:r>
    </w:p>
    <w:p w:rsidR="00593150" w:rsidRPr="00382099" w:rsidRDefault="00593150" w:rsidP="00E30194">
      <w:pPr>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2.1. Оцифровка дорожной сети и ж/д Объектами дорожной сети являются: линейные автомобильные дороги; площадные объекты дорожной сети: мосты; путепроводы; туннели; площади; ж/д.</w:t>
      </w:r>
    </w:p>
    <w:p w:rsidR="00593150" w:rsidRPr="00382099" w:rsidRDefault="00593150" w:rsidP="00E30194">
      <w:pPr>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2.2. Оцифровка зданий и строений Слой строений векторизуется после слоя дорожной сети (линейной и площадной). Здания оцифровываются по контуру крыш, затем корректируется с основанием здания.</w:t>
      </w:r>
    </w:p>
    <w:p w:rsidR="00593150" w:rsidRPr="00382099" w:rsidRDefault="00593150" w:rsidP="00E30194">
      <w:pPr>
        <w:tabs>
          <w:tab w:val="left" w:pos="993"/>
        </w:tabs>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2.3. Оцифровка территорий Слой территориальных зон векторизуется после слоя дорожной сети и слоя зданий. Территориальные зоны включают в себя следующие объекты: больницы; автобазы; спортивные комплексы; торговые площади; места отдыха; парки; религиозные учреждения; станции</w:t>
      </w:r>
      <w:r w:rsidR="00A25DF7" w:rsidRPr="00382099">
        <w:rPr>
          <w:rFonts w:ascii="Times New Roman" w:hAnsi="Times New Roman" w:cs="Times New Roman"/>
          <w:color w:val="000000" w:themeColor="text1"/>
          <w:sz w:val="24"/>
          <w:szCs w:val="24"/>
        </w:rPr>
        <w:t xml:space="preserve">; </w:t>
      </w:r>
      <w:r w:rsidRPr="00382099">
        <w:rPr>
          <w:rFonts w:ascii="Times New Roman" w:hAnsi="Times New Roman" w:cs="Times New Roman"/>
          <w:color w:val="000000" w:themeColor="text1"/>
          <w:sz w:val="24"/>
          <w:szCs w:val="24"/>
        </w:rPr>
        <w:t xml:space="preserve">платформы; кладбища; порты; фермы; садовые участки; промзоны; аэропорты; автопарковки; территории общеобразовательных учреждений. </w:t>
      </w:r>
    </w:p>
    <w:p w:rsidR="00593150" w:rsidRPr="00382099" w:rsidRDefault="00593150" w:rsidP="00E30194">
      <w:pPr>
        <w:tabs>
          <w:tab w:val="left" w:pos="993"/>
        </w:tabs>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2.4. Оцифровка гидрографии и растительности</w:t>
      </w:r>
      <w:r w:rsidR="006B5847" w:rsidRPr="00382099">
        <w:rPr>
          <w:rFonts w:ascii="Times New Roman" w:hAnsi="Times New Roman" w:cs="Times New Roman"/>
          <w:color w:val="000000" w:themeColor="text1"/>
          <w:sz w:val="24"/>
          <w:szCs w:val="24"/>
        </w:rPr>
        <w:t>.</w:t>
      </w:r>
      <w:r w:rsidRPr="00382099">
        <w:rPr>
          <w:rFonts w:ascii="Times New Roman" w:hAnsi="Times New Roman" w:cs="Times New Roman"/>
          <w:color w:val="000000" w:themeColor="text1"/>
          <w:sz w:val="24"/>
          <w:szCs w:val="24"/>
        </w:rPr>
        <w:t xml:space="preserve"> Слои гидрографии и растительности векторизуются после слоя дорожной сети и территорий; Объекты гидрографии и растительности оцифровываются в следующей последовательности:</w:t>
      </w:r>
    </w:p>
    <w:p w:rsidR="00593150" w:rsidRPr="00382099" w:rsidRDefault="00593150" w:rsidP="006C2AB7">
      <w:pPr>
        <w:pStyle w:val="a4"/>
        <w:numPr>
          <w:ilvl w:val="0"/>
          <w:numId w:val="24"/>
        </w:numPr>
        <w:tabs>
          <w:tab w:val="left" w:pos="993"/>
        </w:tabs>
        <w:spacing w:after="0" w:line="240" w:lineRule="auto"/>
        <w:ind w:left="709" w:firstLine="0"/>
        <w:jc w:val="both"/>
        <w:rPr>
          <w:rStyle w:val="afa"/>
          <w:rFonts w:ascii="Times New Roman" w:hAnsi="Times New Roman" w:cs="Times New Roman"/>
          <w:sz w:val="24"/>
          <w:szCs w:val="24"/>
        </w:rPr>
      </w:pPr>
      <w:r w:rsidRPr="00382099">
        <w:rPr>
          <w:rStyle w:val="afa"/>
          <w:rFonts w:ascii="Times New Roman" w:hAnsi="Times New Roman" w:cs="Times New Roman"/>
          <w:sz w:val="24"/>
          <w:szCs w:val="24"/>
        </w:rPr>
        <w:t>объекты площадной гидрографии (моря, озера, водохранилища, пруды, крупные реки, острова);</w:t>
      </w:r>
    </w:p>
    <w:p w:rsidR="00593150" w:rsidRPr="00382099" w:rsidRDefault="00593150" w:rsidP="006C2AB7">
      <w:pPr>
        <w:pStyle w:val="a4"/>
        <w:numPr>
          <w:ilvl w:val="0"/>
          <w:numId w:val="24"/>
        </w:numPr>
        <w:tabs>
          <w:tab w:val="left" w:pos="993"/>
        </w:tabs>
        <w:spacing w:after="0" w:line="240" w:lineRule="auto"/>
        <w:ind w:left="709" w:firstLine="0"/>
        <w:jc w:val="both"/>
        <w:rPr>
          <w:rStyle w:val="afa"/>
          <w:rFonts w:ascii="Times New Roman" w:hAnsi="Times New Roman" w:cs="Times New Roman"/>
          <w:sz w:val="24"/>
          <w:szCs w:val="24"/>
        </w:rPr>
      </w:pPr>
      <w:r w:rsidRPr="00382099">
        <w:rPr>
          <w:rStyle w:val="afa"/>
          <w:rFonts w:ascii="Times New Roman" w:hAnsi="Times New Roman" w:cs="Times New Roman"/>
          <w:sz w:val="24"/>
          <w:szCs w:val="24"/>
        </w:rPr>
        <w:t>объекты линейной гидрографии (реки шириной не менее 8 метров, каналы и ручьи);</w:t>
      </w:r>
    </w:p>
    <w:p w:rsidR="00593150" w:rsidRPr="00382099" w:rsidRDefault="00593150" w:rsidP="006C2AB7">
      <w:pPr>
        <w:pStyle w:val="a4"/>
        <w:numPr>
          <w:ilvl w:val="0"/>
          <w:numId w:val="24"/>
        </w:numPr>
        <w:tabs>
          <w:tab w:val="left" w:pos="993"/>
        </w:tabs>
        <w:spacing w:after="0" w:line="240" w:lineRule="auto"/>
        <w:ind w:left="709" w:firstLine="0"/>
        <w:jc w:val="both"/>
        <w:rPr>
          <w:rStyle w:val="afa"/>
          <w:rFonts w:ascii="Times New Roman" w:hAnsi="Times New Roman" w:cs="Times New Roman"/>
          <w:sz w:val="24"/>
          <w:szCs w:val="24"/>
        </w:rPr>
      </w:pPr>
      <w:r w:rsidRPr="00382099">
        <w:rPr>
          <w:rStyle w:val="afa"/>
          <w:rFonts w:ascii="Times New Roman" w:hAnsi="Times New Roman" w:cs="Times New Roman"/>
          <w:sz w:val="24"/>
          <w:szCs w:val="24"/>
        </w:rPr>
        <w:t>объекты растительности.</w:t>
      </w:r>
    </w:p>
    <w:p w:rsidR="00593150" w:rsidRPr="00382099" w:rsidRDefault="00593150" w:rsidP="00E30194">
      <w:pPr>
        <w:tabs>
          <w:tab w:val="left" w:pos="993"/>
        </w:tabs>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 xml:space="preserve"> Обрисовка природных объектов производится плавно, без излишних подробностей (необходима минимальная генерализация), при этом следует избегать избыточного количества узлов. При векторизации гидрографии необходимо контролировать, чтобы объекты строений и дорожной сети «не попадали в воду». </w:t>
      </w:r>
    </w:p>
    <w:p w:rsidR="00593150" w:rsidRPr="00382099" w:rsidRDefault="00E91649" w:rsidP="006C2AB7">
      <w:pPr>
        <w:spacing w:after="0" w:line="240" w:lineRule="auto"/>
        <w:ind w:firstLine="709"/>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7</w:t>
      </w:r>
      <w:r w:rsidR="006C2AB7" w:rsidRPr="00382099">
        <w:rPr>
          <w:rFonts w:ascii="Times New Roman" w:hAnsi="Times New Roman" w:cs="Times New Roman"/>
          <w:color w:val="000000" w:themeColor="text1"/>
          <w:sz w:val="24"/>
          <w:szCs w:val="24"/>
        </w:rPr>
        <w:t xml:space="preserve">.3.2.1 </w:t>
      </w:r>
      <w:r w:rsidR="00593150" w:rsidRPr="00382099">
        <w:rPr>
          <w:rFonts w:ascii="Times New Roman" w:hAnsi="Times New Roman" w:cs="Times New Roman"/>
          <w:color w:val="000000" w:themeColor="text1"/>
          <w:sz w:val="24"/>
          <w:szCs w:val="24"/>
        </w:rPr>
        <w:t>Требования к векторизации</w:t>
      </w:r>
    </w:p>
    <w:p w:rsidR="00593150" w:rsidRPr="00382099" w:rsidRDefault="00593150" w:rsidP="00E30194">
      <w:pPr>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 xml:space="preserve">Комплекс требований (правил) взаимного отношения объектов называется топологией, а данные, выполняющие все эти правила - топологически корректными. Топологическая корректность может достигаться как за счет использования специальных форматов, "следящих" за топологией, одним из таких форматов является формат базы геоданных (geodatabase), в этом формате данных объектам в одном слое и объектам разных слоев можно задавать свои правила взаимоотношений, такие </w:t>
      </w:r>
      <w:r w:rsidR="006B5847" w:rsidRPr="00382099">
        <w:rPr>
          <w:rFonts w:ascii="Times New Roman" w:hAnsi="Times New Roman" w:cs="Times New Roman"/>
          <w:color w:val="000000" w:themeColor="text1"/>
          <w:sz w:val="24"/>
          <w:szCs w:val="24"/>
        </w:rPr>
        <w:t>как,</w:t>
      </w:r>
      <w:r w:rsidRPr="00382099">
        <w:rPr>
          <w:rFonts w:ascii="Times New Roman" w:hAnsi="Times New Roman" w:cs="Times New Roman"/>
          <w:color w:val="000000" w:themeColor="text1"/>
          <w:sz w:val="24"/>
          <w:szCs w:val="24"/>
        </w:rPr>
        <w:t xml:space="preserve"> например:</w:t>
      </w:r>
    </w:p>
    <w:p w:rsidR="00593150" w:rsidRPr="00382099" w:rsidRDefault="00593150" w:rsidP="006C2AB7">
      <w:pPr>
        <w:numPr>
          <w:ilvl w:val="0"/>
          <w:numId w:val="25"/>
        </w:numPr>
        <w:tabs>
          <w:tab w:val="left" w:pos="851"/>
        </w:tabs>
        <w:spacing w:after="0" w:line="240" w:lineRule="auto"/>
        <w:ind w:hanging="11"/>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полигоны не могут пересекаться;</w:t>
      </w:r>
    </w:p>
    <w:p w:rsidR="00593150" w:rsidRPr="00382099" w:rsidRDefault="00593150" w:rsidP="006C2AB7">
      <w:pPr>
        <w:numPr>
          <w:ilvl w:val="0"/>
          <w:numId w:val="25"/>
        </w:numPr>
        <w:tabs>
          <w:tab w:val="left" w:pos="851"/>
        </w:tabs>
        <w:spacing w:after="0" w:line="240" w:lineRule="auto"/>
        <w:ind w:hanging="11"/>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между полигонов и внутри них не может быть пустого пространства (за исключением внешнего периметра);</w:t>
      </w:r>
    </w:p>
    <w:p w:rsidR="00593150" w:rsidRPr="00382099" w:rsidRDefault="00593150" w:rsidP="006C2AB7">
      <w:pPr>
        <w:numPr>
          <w:ilvl w:val="0"/>
          <w:numId w:val="25"/>
        </w:numPr>
        <w:tabs>
          <w:tab w:val="left" w:pos="851"/>
        </w:tabs>
        <w:spacing w:after="0" w:line="240" w:lineRule="auto"/>
        <w:ind w:hanging="11"/>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линии не могут иметь висячих узлов (должны заканчиваться на другой линии);</w:t>
      </w:r>
    </w:p>
    <w:p w:rsidR="00593150" w:rsidRPr="00382099" w:rsidRDefault="00593150" w:rsidP="006C2AB7">
      <w:pPr>
        <w:numPr>
          <w:ilvl w:val="0"/>
          <w:numId w:val="25"/>
        </w:numPr>
        <w:tabs>
          <w:tab w:val="left" w:pos="851"/>
        </w:tabs>
        <w:spacing w:after="0" w:line="240" w:lineRule="auto"/>
        <w:ind w:hanging="11"/>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линии не могут пересекать сами себя;</w:t>
      </w:r>
    </w:p>
    <w:p w:rsidR="00593150" w:rsidRPr="00382099" w:rsidRDefault="00593150" w:rsidP="006C2AB7">
      <w:pPr>
        <w:numPr>
          <w:ilvl w:val="0"/>
          <w:numId w:val="25"/>
        </w:numPr>
        <w:tabs>
          <w:tab w:val="left" w:pos="851"/>
        </w:tabs>
        <w:spacing w:after="0" w:line="240" w:lineRule="auto"/>
        <w:ind w:hanging="11"/>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точки должны находится внутри полигонов и т.д.</w:t>
      </w:r>
    </w:p>
    <w:p w:rsidR="00593150" w:rsidRPr="00382099" w:rsidRDefault="00593150" w:rsidP="00E30194">
      <w:pPr>
        <w:tabs>
          <w:tab w:val="left" w:pos="1701"/>
        </w:tabs>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Эти и другие правила помогают контролировать геометрическую точность данных и поддерживать взаимоотношения между ними близкие к взаимоотношениям объектов в реальном мире (например: река - линия, впадает в другую реку - заканчивается на другой линии, без перелетов или недолетов, появляющихся при оцифровке).</w:t>
      </w:r>
    </w:p>
    <w:p w:rsidR="00593150" w:rsidRPr="00382099" w:rsidRDefault="00593150" w:rsidP="00E30194">
      <w:pPr>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Для облегчения привязки одних объектов к другим в режиме создания или редактирования данных может использоваться режим привязки (snapping) новых или изменяемых узлов друг к другу (в соседних объектах) или к линиям или к конечным точкам (endpoints) линий.</w:t>
      </w:r>
    </w:p>
    <w:p w:rsidR="00593150" w:rsidRPr="00382099" w:rsidRDefault="00E91649" w:rsidP="00E30194">
      <w:pPr>
        <w:pStyle w:val="3"/>
        <w:spacing w:before="0" w:line="240" w:lineRule="auto"/>
        <w:ind w:left="709"/>
        <w:rPr>
          <w:rFonts w:ascii="Times New Roman" w:hAnsi="Times New Roman" w:cs="Times New Roman"/>
          <w:color w:val="000000" w:themeColor="text1"/>
          <w:sz w:val="24"/>
          <w:szCs w:val="24"/>
        </w:rPr>
      </w:pPr>
      <w:bookmarkStart w:id="27" w:name="_Toc26544895"/>
      <w:r w:rsidRPr="00382099">
        <w:rPr>
          <w:rFonts w:ascii="Times New Roman" w:hAnsi="Times New Roman" w:cs="Times New Roman"/>
          <w:color w:val="000000" w:themeColor="text1"/>
          <w:sz w:val="24"/>
          <w:szCs w:val="24"/>
        </w:rPr>
        <w:t>7</w:t>
      </w:r>
      <w:r w:rsidR="006B5847" w:rsidRPr="00382099">
        <w:rPr>
          <w:rFonts w:ascii="Times New Roman" w:hAnsi="Times New Roman" w:cs="Times New Roman"/>
          <w:color w:val="000000" w:themeColor="text1"/>
          <w:sz w:val="24"/>
          <w:szCs w:val="24"/>
        </w:rPr>
        <w:t xml:space="preserve">.3.3 </w:t>
      </w:r>
      <w:r w:rsidR="00593150" w:rsidRPr="00382099">
        <w:rPr>
          <w:rFonts w:ascii="Times New Roman" w:hAnsi="Times New Roman" w:cs="Times New Roman"/>
          <w:color w:val="000000" w:themeColor="text1"/>
          <w:sz w:val="24"/>
          <w:szCs w:val="24"/>
        </w:rPr>
        <w:t>Заполнение атрибутивных данных</w:t>
      </w:r>
      <w:bookmarkEnd w:id="27"/>
    </w:p>
    <w:p w:rsidR="00593150" w:rsidRPr="00382099" w:rsidRDefault="00593150" w:rsidP="00E30194">
      <w:pPr>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Табличная информация является основой географических объектов, позволяющей визуализировать, строить запросы и анализировать ваши данные. Проще говоря, таблицы состоят из строк и столбцов, все строки имеют одинаковые столбцы. В ПО строки называются записями, а столбцы - полями. Каждое поле может содержать данные одного определенного типа, такие как числа, даты или текст.</w:t>
      </w:r>
    </w:p>
    <w:p w:rsidR="00593150" w:rsidRPr="00382099" w:rsidRDefault="00593150" w:rsidP="00E30194">
      <w:pPr>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Классы пространственных объектов на самом деле являются просто таблицами со специальными полями, содержащими информацию о геометрии объектов. К таким полям относятся поле Shape для точечных, линейных и полигональных объектов и поле BLOB для классов объектов-аннотаций. Некоторые поля, такие как уникальный идентификационный номер и «shape», добавляются, заполняются и поддерживаются в ArcGIS автоматически.</w:t>
      </w:r>
    </w:p>
    <w:p w:rsidR="00593150" w:rsidRPr="00382099" w:rsidRDefault="00593150" w:rsidP="00E30194">
      <w:pPr>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ArcGIS позволяет ассоциировать записи одной таблицы с записями в другой через общее поле, известное как ключевое. Создать эти ассоциации можно разными способами, включая временное объединение или связывание таблиц на карте или создание классов отношений в базе геоданных, что позволяет получить постоянные ассоциации. Например, вы можете связать таблицу собственников земельных участков со слоем земельных участков, поскольку у них имеется общее поле.</w:t>
      </w:r>
    </w:p>
    <w:p w:rsidR="00593150" w:rsidRPr="00382099" w:rsidRDefault="00E91649" w:rsidP="00491BB7">
      <w:pPr>
        <w:spacing w:after="0" w:line="240" w:lineRule="auto"/>
        <w:ind w:firstLine="709"/>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7</w:t>
      </w:r>
      <w:r w:rsidR="00491BB7" w:rsidRPr="00382099">
        <w:rPr>
          <w:rFonts w:ascii="Times New Roman" w:hAnsi="Times New Roman" w:cs="Times New Roman"/>
          <w:color w:val="000000" w:themeColor="text1"/>
          <w:sz w:val="24"/>
          <w:szCs w:val="24"/>
        </w:rPr>
        <w:t xml:space="preserve">.3.3.1 </w:t>
      </w:r>
      <w:r w:rsidR="00593150" w:rsidRPr="00382099">
        <w:rPr>
          <w:rFonts w:ascii="Times New Roman" w:hAnsi="Times New Roman" w:cs="Times New Roman"/>
          <w:color w:val="000000" w:themeColor="text1"/>
          <w:sz w:val="24"/>
          <w:szCs w:val="24"/>
        </w:rPr>
        <w:t>Требования к атрибутивным таблицам</w:t>
      </w:r>
    </w:p>
    <w:p w:rsidR="00593150" w:rsidRPr="00382099" w:rsidRDefault="00593150" w:rsidP="00E30194">
      <w:pPr>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Псевдонимы полей атрибутивных таблиц могут быть составлены на английском или на русском языке, идентифицируя в краткой и однозначно понятной форме содержание данного поля.</w:t>
      </w:r>
    </w:p>
    <w:p w:rsidR="00593150" w:rsidRPr="00382099" w:rsidRDefault="00593150" w:rsidP="00E30194">
      <w:pPr>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Необходимо выбирать тип поля атрибутивной таблицы в соответствии с типом хранимых данных, наиболее подходящим для качественного или количественного описания характеристики объекта или явления, представленной в данном поле.</w:t>
      </w:r>
    </w:p>
    <w:p w:rsidR="00593150" w:rsidRPr="00382099" w:rsidRDefault="00593150" w:rsidP="00E30194">
      <w:pPr>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Каждый класс пространственных данных должен содержать следующие обязательные атрибуты:</w:t>
      </w:r>
    </w:p>
    <w:p w:rsidR="00593150" w:rsidRPr="00382099" w:rsidRDefault="00593150" w:rsidP="006C2AB7">
      <w:pPr>
        <w:numPr>
          <w:ilvl w:val="0"/>
          <w:numId w:val="26"/>
        </w:numPr>
        <w:tabs>
          <w:tab w:val="left" w:pos="851"/>
        </w:tabs>
        <w:spacing w:after="0" w:line="240" w:lineRule="auto"/>
        <w:ind w:left="709" w:firstLine="0"/>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название и номер документа, договора, отчета, организации, к которым относятся пространственные данные на русском языке;</w:t>
      </w:r>
    </w:p>
    <w:p w:rsidR="00593150" w:rsidRPr="00382099" w:rsidRDefault="00593150" w:rsidP="006C2AB7">
      <w:pPr>
        <w:numPr>
          <w:ilvl w:val="0"/>
          <w:numId w:val="26"/>
        </w:numPr>
        <w:tabs>
          <w:tab w:val="left" w:pos="851"/>
        </w:tabs>
        <w:spacing w:after="0" w:line="240" w:lineRule="auto"/>
        <w:ind w:left="709" w:firstLine="0"/>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даты получения информации – дата замера, отбора проб и образцов, приобретения данных и т.п.;</w:t>
      </w:r>
    </w:p>
    <w:p w:rsidR="00593150" w:rsidRPr="00382099" w:rsidRDefault="00593150" w:rsidP="006C2AB7">
      <w:pPr>
        <w:numPr>
          <w:ilvl w:val="0"/>
          <w:numId w:val="26"/>
        </w:numPr>
        <w:tabs>
          <w:tab w:val="left" w:pos="851"/>
        </w:tabs>
        <w:spacing w:after="0" w:line="240" w:lineRule="auto"/>
        <w:ind w:left="709" w:firstLine="0"/>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дополнительные примечания к проекту, характеристики данных и причины их нецелостности, условия использования и пр. в случаях необходимости таких комментариев;</w:t>
      </w:r>
    </w:p>
    <w:p w:rsidR="00593150" w:rsidRPr="00382099" w:rsidRDefault="00593150" w:rsidP="006C2AB7">
      <w:pPr>
        <w:numPr>
          <w:ilvl w:val="0"/>
          <w:numId w:val="26"/>
        </w:numPr>
        <w:tabs>
          <w:tab w:val="left" w:pos="851"/>
        </w:tabs>
        <w:spacing w:after="0" w:line="240" w:lineRule="auto"/>
        <w:ind w:left="709" w:firstLine="0"/>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дата внесения информации.</w:t>
      </w:r>
    </w:p>
    <w:p w:rsidR="00593150" w:rsidRPr="00382099" w:rsidRDefault="00593150" w:rsidP="00E30194">
      <w:pPr>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Каждая связанная таблица данных должна быть связана с классом данных исключительно с использованием уникального идентификатора, который остается уникальным при дальнейшем расширении базы данных.</w:t>
      </w:r>
    </w:p>
    <w:p w:rsidR="00593150" w:rsidRPr="00382099" w:rsidRDefault="00593150" w:rsidP="00E30194">
      <w:pPr>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Если используется до</w:t>
      </w:r>
      <w:r w:rsidR="009F52D9" w:rsidRPr="00382099">
        <w:rPr>
          <w:rFonts w:ascii="Times New Roman" w:hAnsi="Times New Roman" w:cs="Times New Roman"/>
          <w:color w:val="000000" w:themeColor="text1"/>
          <w:sz w:val="24"/>
          <w:szCs w:val="24"/>
        </w:rPr>
        <w:t xml:space="preserve">менная кодировка значений полей </w:t>
      </w:r>
      <w:r w:rsidRPr="00382099">
        <w:rPr>
          <w:rFonts w:ascii="Times New Roman" w:hAnsi="Times New Roman" w:cs="Times New Roman"/>
          <w:color w:val="000000" w:themeColor="text1"/>
          <w:sz w:val="24"/>
          <w:szCs w:val="24"/>
        </w:rPr>
        <w:t>самих атрибутивных данных (например, цифровая кодировка: 1 – шоссе, 2 – проселочные дороги), в условных обозначениях обязательно наличие расшифровки кодов как на самих картографических материалах, так и таблице содержания ГИС.</w:t>
      </w:r>
    </w:p>
    <w:p w:rsidR="00593150" w:rsidRPr="00382099" w:rsidRDefault="00593150" w:rsidP="00E30194">
      <w:pPr>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Среди записанных атрибутов должны храниться лишь функциональные, имеющие отношение к хранимым данным, характеристики. Не допускается хранение в качестве атрибутов рудиментарных данных, образованных в результате конвертации данных из форматов стороннего ПО (AutoCAD, Petrеl и пр).</w:t>
      </w:r>
    </w:p>
    <w:p w:rsidR="00593150" w:rsidRPr="00382099" w:rsidRDefault="00593150" w:rsidP="00E30194">
      <w:pPr>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Тип данных для каждого поля выбирается согласно типу хранимых в данном поле данных:</w:t>
      </w:r>
    </w:p>
    <w:p w:rsidR="00593150" w:rsidRPr="00382099" w:rsidRDefault="00593150" w:rsidP="006C2AB7">
      <w:pPr>
        <w:numPr>
          <w:ilvl w:val="0"/>
          <w:numId w:val="27"/>
        </w:numPr>
        <w:tabs>
          <w:tab w:val="left" w:pos="993"/>
        </w:tabs>
        <w:spacing w:after="0" w:line="240" w:lineRule="auto"/>
        <w:ind w:left="709" w:firstLine="0"/>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для текстовых описаний, пояснений, названий стоит использоватьтекстовый формат с заданным пределом заполняемого поля;</w:t>
      </w:r>
    </w:p>
    <w:p w:rsidR="00593150" w:rsidRPr="00382099" w:rsidRDefault="00593150" w:rsidP="006C2AB7">
      <w:pPr>
        <w:numPr>
          <w:ilvl w:val="0"/>
          <w:numId w:val="27"/>
        </w:numPr>
        <w:tabs>
          <w:tab w:val="left" w:pos="993"/>
        </w:tabs>
        <w:spacing w:after="0" w:line="240" w:lineRule="auto"/>
        <w:ind w:left="709" w:firstLine="0"/>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датирование (имеется в виду непосредственно по дате и времени)стоит хранить в формате Date;</w:t>
      </w:r>
    </w:p>
    <w:p w:rsidR="00593150" w:rsidRPr="00382099" w:rsidRDefault="00593150" w:rsidP="006C2AB7">
      <w:pPr>
        <w:numPr>
          <w:ilvl w:val="0"/>
          <w:numId w:val="27"/>
        </w:numPr>
        <w:tabs>
          <w:tab w:val="left" w:pos="993"/>
        </w:tabs>
        <w:spacing w:after="0" w:line="240" w:lineRule="auto"/>
        <w:ind w:left="709" w:firstLine="0"/>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целочисленные значения (количество отобранных проб и др.) – в полях формата Short/LongInteger в зависимости от максимально возможного показателя;</w:t>
      </w:r>
    </w:p>
    <w:p w:rsidR="00593150" w:rsidRPr="00382099" w:rsidRDefault="00593150" w:rsidP="006C2AB7">
      <w:pPr>
        <w:numPr>
          <w:ilvl w:val="0"/>
          <w:numId w:val="27"/>
        </w:numPr>
        <w:tabs>
          <w:tab w:val="left" w:pos="993"/>
        </w:tabs>
        <w:spacing w:after="0" w:line="240" w:lineRule="auto"/>
        <w:ind w:left="709" w:firstLine="0"/>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значения с дробными, десятичными знаками (концентрации веществ, длина профиля и т.д.) хранятся в полях Double/Float с указанием количества значимых единиц после запятой;</w:t>
      </w:r>
    </w:p>
    <w:p w:rsidR="00593150" w:rsidRPr="00382099" w:rsidRDefault="00593150" w:rsidP="006C2AB7">
      <w:pPr>
        <w:numPr>
          <w:ilvl w:val="0"/>
          <w:numId w:val="27"/>
        </w:numPr>
        <w:tabs>
          <w:tab w:val="left" w:pos="993"/>
        </w:tabs>
        <w:spacing w:after="0" w:line="240" w:lineRule="auto"/>
        <w:ind w:left="709" w:firstLine="0"/>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ссылка на прикрепленные документы (развернутые описания,</w:t>
      </w:r>
      <w:r w:rsidR="00824B8F" w:rsidRPr="00382099">
        <w:rPr>
          <w:rFonts w:ascii="Times New Roman" w:hAnsi="Times New Roman" w:cs="Times New Roman"/>
          <w:color w:val="000000" w:themeColor="text1"/>
          <w:sz w:val="24"/>
          <w:szCs w:val="24"/>
        </w:rPr>
        <w:t xml:space="preserve"> </w:t>
      </w:r>
      <w:r w:rsidRPr="00382099">
        <w:rPr>
          <w:rFonts w:ascii="Times New Roman" w:hAnsi="Times New Roman" w:cs="Times New Roman"/>
          <w:color w:val="000000" w:themeColor="text1"/>
          <w:sz w:val="24"/>
          <w:szCs w:val="24"/>
        </w:rPr>
        <w:t>иллюстрации, сканированные документы и др.) осуществляется через поля формата Blob.</w:t>
      </w:r>
    </w:p>
    <w:p w:rsidR="00593150" w:rsidRPr="00382099" w:rsidRDefault="00593150" w:rsidP="006C2AB7">
      <w:pPr>
        <w:spacing w:after="0" w:line="240" w:lineRule="auto"/>
        <w:ind w:firstLine="709"/>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Оформление проектов ГИС и документов карт</w:t>
      </w:r>
    </w:p>
    <w:p w:rsidR="00593150" w:rsidRPr="00382099" w:rsidRDefault="00593150" w:rsidP="00E30194">
      <w:pPr>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В свойствах документа карты необходимо указывать:</w:t>
      </w:r>
    </w:p>
    <w:p w:rsidR="006B5847" w:rsidRPr="00382099" w:rsidRDefault="00593150" w:rsidP="006C2AB7">
      <w:pPr>
        <w:numPr>
          <w:ilvl w:val="0"/>
          <w:numId w:val="28"/>
        </w:numPr>
        <w:tabs>
          <w:tab w:val="left" w:pos="993"/>
        </w:tabs>
        <w:spacing w:after="0" w:line="240" w:lineRule="auto"/>
        <w:ind w:firstLine="34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Картографическую проекцию в соответствии с техническим заданием;</w:t>
      </w:r>
    </w:p>
    <w:p w:rsidR="006B5847" w:rsidRPr="00382099" w:rsidRDefault="00593150" w:rsidP="006C2AB7">
      <w:pPr>
        <w:numPr>
          <w:ilvl w:val="0"/>
          <w:numId w:val="28"/>
        </w:numPr>
        <w:tabs>
          <w:tab w:val="left" w:pos="993"/>
        </w:tabs>
        <w:spacing w:after="0" w:line="240" w:lineRule="auto"/>
        <w:ind w:firstLine="34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Единицы измерения (указываются метры);</w:t>
      </w:r>
    </w:p>
    <w:p w:rsidR="00593150" w:rsidRPr="00382099" w:rsidRDefault="00593150" w:rsidP="006C2AB7">
      <w:pPr>
        <w:numPr>
          <w:ilvl w:val="0"/>
          <w:numId w:val="28"/>
        </w:numPr>
        <w:tabs>
          <w:tab w:val="left" w:pos="993"/>
        </w:tabs>
        <w:spacing w:after="0" w:line="240" w:lineRule="auto"/>
        <w:ind w:firstLine="34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Базовый масштаб (т.е. собственно рабочий масштаб проекта или карты).</w:t>
      </w:r>
    </w:p>
    <w:p w:rsidR="00593150" w:rsidRPr="00382099" w:rsidRDefault="00593150" w:rsidP="00E30194">
      <w:pPr>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Проекции/системы координат выполняемых картографических произведений должны быть согласованы с Заказчиком (если они не оговорены в техническом задании) и отвечать требованиям математической картографии и геодезии, государственных и международных стандартов, требованиям нормативных документов Компании-Заказчика. Пространственный охват карты должен быть зафиксирован методом создания закладок после финального оформления документа карты, при этом охват картографического изображения должен включать в себя всю целевую, картографируемую территорию (акваторию), а при ее специфической форме – смежные территории.</w:t>
      </w:r>
    </w:p>
    <w:p w:rsidR="00593150" w:rsidRPr="00382099" w:rsidRDefault="00593150" w:rsidP="00E30194">
      <w:pPr>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В файле документа карты(.mxd) должно быть зафиксировано сохранение относительных путей к пространственным данным. Не допускается перемещение документа карты по отношению к местоположению пространственных данных, используемых в этом документе карты, также, как и непосредственно самих пространственных данных.</w:t>
      </w:r>
    </w:p>
    <w:p w:rsidR="00593150" w:rsidRPr="00382099" w:rsidRDefault="00593150" w:rsidP="00E30194">
      <w:pPr>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В свойствах документа карты должны быть заполнены поля описания проекта – название карты, описание ее содержания, авторский коллектив (разработчики, картограф и др).</w:t>
      </w:r>
    </w:p>
    <w:p w:rsidR="00593150" w:rsidRPr="00382099" w:rsidRDefault="00593150" w:rsidP="00E30194">
      <w:pPr>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Передаваемые Заказчику оформленные документы карт должны иметь копию в формате PDF. Рекомендуется делать копию методом экспорта с сохранением слоев.</w:t>
      </w:r>
    </w:p>
    <w:p w:rsidR="00593150" w:rsidRPr="00382099" w:rsidRDefault="00593150" w:rsidP="00E30194">
      <w:pPr>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 xml:space="preserve">Документы карт должны сопровождаться списком оформленных </w:t>
      </w:r>
      <w:r w:rsidR="00C16D02" w:rsidRPr="00382099">
        <w:rPr>
          <w:rFonts w:ascii="Times New Roman" w:hAnsi="Times New Roman" w:cs="Times New Roman"/>
          <w:color w:val="000000" w:themeColor="text1"/>
          <w:sz w:val="24"/>
          <w:szCs w:val="24"/>
        </w:rPr>
        <w:t>картографических</w:t>
      </w:r>
      <w:r w:rsidRPr="00382099">
        <w:rPr>
          <w:rFonts w:ascii="Times New Roman" w:hAnsi="Times New Roman" w:cs="Times New Roman"/>
          <w:color w:val="000000" w:themeColor="text1"/>
          <w:sz w:val="24"/>
          <w:szCs w:val="24"/>
        </w:rPr>
        <w:t xml:space="preserve"> материалов и включать название карты, путь к файлу карты и документу карты.</w:t>
      </w:r>
    </w:p>
    <w:p w:rsidR="00593150" w:rsidRPr="00382099" w:rsidRDefault="00593150" w:rsidP="00E30194">
      <w:pPr>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При создании трехмерной сцены требования к оформлению проекта являются равнозначными. Вертикальная система координат (системы высот и глубин) для данного проекта оговаривается в техническом задании или согласовывается с Заказчиком, а вертикальный масштаб трехмерной модели выбирается Подрядчиком, исходя из представления наивысшей информативной ценности передаваемого (моделируемого) объекта или явления.</w:t>
      </w:r>
    </w:p>
    <w:p w:rsidR="00593150" w:rsidRPr="00382099" w:rsidRDefault="00593150" w:rsidP="006C2AB7">
      <w:pPr>
        <w:spacing w:after="0" w:line="240" w:lineRule="auto"/>
        <w:ind w:firstLine="709"/>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Оформительский дизайн</w:t>
      </w:r>
    </w:p>
    <w:p w:rsidR="00593150" w:rsidRPr="00382099" w:rsidRDefault="00593150" w:rsidP="00E30194">
      <w:pPr>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Оформленный документ карты (в документе .mxd он представлен в активированном режиме «Вид компоновка») должны содержать:</w:t>
      </w:r>
    </w:p>
    <w:p w:rsidR="00593150" w:rsidRPr="00382099" w:rsidRDefault="00593150" w:rsidP="006C2AB7">
      <w:pPr>
        <w:numPr>
          <w:ilvl w:val="0"/>
          <w:numId w:val="29"/>
        </w:numPr>
        <w:tabs>
          <w:tab w:val="left" w:pos="709"/>
          <w:tab w:val="left" w:pos="993"/>
        </w:tabs>
        <w:spacing w:after="0" w:line="240" w:lineRule="auto"/>
        <w:ind w:left="709" w:firstLine="0"/>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наименование карты, системы к</w:t>
      </w:r>
      <w:r w:rsidR="000103B7" w:rsidRPr="00382099">
        <w:rPr>
          <w:rFonts w:ascii="Times New Roman" w:hAnsi="Times New Roman" w:cs="Times New Roman"/>
          <w:color w:val="000000" w:themeColor="text1"/>
          <w:sz w:val="24"/>
          <w:szCs w:val="24"/>
        </w:rPr>
        <w:t xml:space="preserve">оординат, название космического </w:t>
      </w:r>
      <w:r w:rsidRPr="00382099">
        <w:rPr>
          <w:rFonts w:ascii="Times New Roman" w:hAnsi="Times New Roman" w:cs="Times New Roman"/>
          <w:color w:val="000000" w:themeColor="text1"/>
          <w:sz w:val="24"/>
          <w:szCs w:val="24"/>
        </w:rPr>
        <w:t>аппарата, дата съемки, исполнителя работ (организации);</w:t>
      </w:r>
    </w:p>
    <w:p w:rsidR="00593150" w:rsidRPr="00382099" w:rsidRDefault="00593150" w:rsidP="006C2AB7">
      <w:pPr>
        <w:numPr>
          <w:ilvl w:val="0"/>
          <w:numId w:val="29"/>
        </w:numPr>
        <w:tabs>
          <w:tab w:val="left" w:pos="709"/>
          <w:tab w:val="left" w:pos="993"/>
        </w:tabs>
        <w:spacing w:after="0" w:line="240" w:lineRule="auto"/>
        <w:ind w:left="709" w:firstLine="0"/>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координатную сетку с подписями;</w:t>
      </w:r>
    </w:p>
    <w:p w:rsidR="00593150" w:rsidRPr="00382099" w:rsidRDefault="00593150" w:rsidP="006C2AB7">
      <w:pPr>
        <w:numPr>
          <w:ilvl w:val="0"/>
          <w:numId w:val="29"/>
        </w:numPr>
        <w:tabs>
          <w:tab w:val="left" w:pos="709"/>
          <w:tab w:val="left" w:pos="993"/>
        </w:tabs>
        <w:spacing w:after="0" w:line="240" w:lineRule="auto"/>
        <w:ind w:left="709" w:firstLine="0"/>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подпись масштаба в числовом виде;</w:t>
      </w:r>
    </w:p>
    <w:p w:rsidR="00593150" w:rsidRPr="00382099" w:rsidRDefault="00593150" w:rsidP="006C2AB7">
      <w:pPr>
        <w:numPr>
          <w:ilvl w:val="0"/>
          <w:numId w:val="29"/>
        </w:numPr>
        <w:tabs>
          <w:tab w:val="left" w:pos="709"/>
          <w:tab w:val="left" w:pos="993"/>
        </w:tabs>
        <w:spacing w:after="0" w:line="240" w:lineRule="auto"/>
        <w:ind w:left="709" w:firstLine="0"/>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масштабную линейку;</w:t>
      </w:r>
    </w:p>
    <w:p w:rsidR="00593150" w:rsidRPr="00382099" w:rsidRDefault="00593150" w:rsidP="006C2AB7">
      <w:pPr>
        <w:numPr>
          <w:ilvl w:val="0"/>
          <w:numId w:val="29"/>
        </w:numPr>
        <w:tabs>
          <w:tab w:val="left" w:pos="709"/>
          <w:tab w:val="left" w:pos="993"/>
        </w:tabs>
        <w:spacing w:after="0" w:line="240" w:lineRule="auto"/>
        <w:ind w:left="709" w:firstLine="0"/>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рамку;</w:t>
      </w:r>
    </w:p>
    <w:p w:rsidR="00593150" w:rsidRPr="00382099" w:rsidRDefault="00593150" w:rsidP="006C2AB7">
      <w:pPr>
        <w:numPr>
          <w:ilvl w:val="0"/>
          <w:numId w:val="29"/>
        </w:numPr>
        <w:tabs>
          <w:tab w:val="left" w:pos="709"/>
          <w:tab w:val="left" w:pos="993"/>
        </w:tabs>
        <w:spacing w:after="0" w:line="240" w:lineRule="auto"/>
        <w:ind w:left="709" w:firstLine="0"/>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гриф(при наличии);</w:t>
      </w:r>
    </w:p>
    <w:p w:rsidR="00593150" w:rsidRPr="00382099" w:rsidRDefault="00593150" w:rsidP="006C2AB7">
      <w:pPr>
        <w:numPr>
          <w:ilvl w:val="0"/>
          <w:numId w:val="29"/>
        </w:numPr>
        <w:tabs>
          <w:tab w:val="left" w:pos="709"/>
          <w:tab w:val="left" w:pos="993"/>
        </w:tabs>
        <w:spacing w:after="0" w:line="240" w:lineRule="auto"/>
        <w:ind w:left="709" w:firstLine="0"/>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легенду;</w:t>
      </w:r>
    </w:p>
    <w:p w:rsidR="00593150" w:rsidRPr="00382099" w:rsidRDefault="00593150" w:rsidP="006C2AB7">
      <w:pPr>
        <w:numPr>
          <w:ilvl w:val="0"/>
          <w:numId w:val="29"/>
        </w:numPr>
        <w:tabs>
          <w:tab w:val="left" w:pos="709"/>
          <w:tab w:val="left" w:pos="993"/>
        </w:tabs>
        <w:spacing w:after="0" w:line="240" w:lineRule="auto"/>
        <w:ind w:left="709" w:firstLine="0"/>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указатель «Стрелка севера» (в случае отсутствия географическойкоординатной сетки).</w:t>
      </w:r>
    </w:p>
    <w:p w:rsidR="00593150" w:rsidRPr="00382099" w:rsidRDefault="00593150" w:rsidP="00E30194">
      <w:pPr>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Для каждой тематической карты должен быть оформлен свой документ карты (.mxd).</w:t>
      </w:r>
    </w:p>
    <w:p w:rsidR="00593150" w:rsidRPr="00382099" w:rsidRDefault="00593150" w:rsidP="00E30194">
      <w:pPr>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При использовании тематических классов объектов документ карты должен сопровождаться понятной, читаемой легендой, выполненной на русском языке.</w:t>
      </w:r>
    </w:p>
    <w:p w:rsidR="00593150" w:rsidRPr="00382099" w:rsidRDefault="00593150" w:rsidP="00E30194">
      <w:pPr>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Оформление карты должно быть выполнено аккуратно, картографическое произведение должно иметь высокие эстетические свойства, не быть перегруженным, тематическая информация должна быть доступна для ее чтения с карты, как в электронном виде, так и в печатном.</w:t>
      </w:r>
    </w:p>
    <w:p w:rsidR="006D1D84" w:rsidRPr="00382099" w:rsidRDefault="006D1D84" w:rsidP="00E30194">
      <w:pPr>
        <w:spacing w:after="0" w:line="240" w:lineRule="auto"/>
        <w:ind w:firstLine="709"/>
        <w:jc w:val="both"/>
        <w:rPr>
          <w:rFonts w:ascii="Times New Roman" w:hAnsi="Times New Roman" w:cs="Times New Roman"/>
          <w:color w:val="000000" w:themeColor="text1"/>
          <w:sz w:val="24"/>
          <w:szCs w:val="24"/>
        </w:rPr>
      </w:pPr>
    </w:p>
    <w:p w:rsidR="00593150" w:rsidRPr="00382099" w:rsidRDefault="00593150" w:rsidP="00E30194">
      <w:pPr>
        <w:spacing w:after="0" w:line="240" w:lineRule="auto"/>
        <w:ind w:firstLine="709"/>
        <w:jc w:val="both"/>
        <w:rPr>
          <w:rFonts w:ascii="Times New Roman" w:hAnsi="Times New Roman" w:cs="Times New Roman"/>
          <w:i/>
          <w:color w:val="000000" w:themeColor="text1"/>
          <w:sz w:val="24"/>
          <w:szCs w:val="24"/>
        </w:rPr>
      </w:pPr>
      <w:r w:rsidRPr="00382099">
        <w:rPr>
          <w:rFonts w:ascii="Times New Roman" w:hAnsi="Times New Roman" w:cs="Times New Roman"/>
          <w:i/>
          <w:color w:val="000000" w:themeColor="text1"/>
          <w:sz w:val="24"/>
          <w:szCs w:val="24"/>
        </w:rPr>
        <w:t>Классы объектов</w:t>
      </w:r>
    </w:p>
    <w:p w:rsidR="00593150" w:rsidRPr="00382099" w:rsidRDefault="00593150" w:rsidP="00E30194">
      <w:pPr>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Классы объектов в документе карты должны иметь смысловое название, оформление и условные знаки в соответствии с действующими нормативами ГОСТ, OGP быть включенными (видимыми) при необходимости. Рекомендуется использовать группирование классов объектов по тематике, но не более одного уровня.</w:t>
      </w:r>
    </w:p>
    <w:p w:rsidR="00593150" w:rsidRPr="00382099" w:rsidRDefault="00593150" w:rsidP="00E30194">
      <w:pPr>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В случае, если визуализация векторного слоя данных невозможна без деления его на подтипы, их следует указать в свойствах класса данных на уровне базы геоданных.</w:t>
      </w:r>
    </w:p>
    <w:p w:rsidR="00593150" w:rsidRPr="00382099" w:rsidRDefault="00593150" w:rsidP="00E30194">
      <w:pPr>
        <w:spacing w:after="0" w:line="240" w:lineRule="auto"/>
        <w:ind w:firstLine="709"/>
        <w:jc w:val="both"/>
        <w:rPr>
          <w:rFonts w:ascii="Times New Roman" w:hAnsi="Times New Roman" w:cs="Times New Roman"/>
          <w:i/>
          <w:color w:val="000000" w:themeColor="text1"/>
          <w:sz w:val="24"/>
          <w:szCs w:val="24"/>
        </w:rPr>
      </w:pPr>
      <w:r w:rsidRPr="00382099">
        <w:rPr>
          <w:rFonts w:ascii="Times New Roman" w:hAnsi="Times New Roman" w:cs="Times New Roman"/>
          <w:i/>
          <w:color w:val="000000" w:themeColor="text1"/>
          <w:sz w:val="24"/>
          <w:szCs w:val="24"/>
        </w:rPr>
        <w:t>Подписи объектов</w:t>
      </w:r>
    </w:p>
    <w:p w:rsidR="00593150" w:rsidRPr="00382099" w:rsidRDefault="00593150" w:rsidP="00E30194">
      <w:pPr>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Рекомендуется использовать автоматическую расстановку подписей для классов объектов без конвертирования подписей в аннотации. В случае если размещение подписей в автоматическом режиме не обеспечивает читаемость, рекомендуется использовать конвертацию подписей в аннотации и коррекцию расположения подписей в пользовательском режиме.</w:t>
      </w:r>
    </w:p>
    <w:p w:rsidR="00593150" w:rsidRPr="00382099" w:rsidRDefault="00593150" w:rsidP="00E30194">
      <w:pPr>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При использовании аннотаций, класс объектов аннотация должен:</w:t>
      </w:r>
    </w:p>
    <w:p w:rsidR="00593150" w:rsidRPr="00382099" w:rsidRDefault="00593150" w:rsidP="006C2AB7">
      <w:pPr>
        <w:numPr>
          <w:ilvl w:val="0"/>
          <w:numId w:val="30"/>
        </w:numPr>
        <w:tabs>
          <w:tab w:val="left" w:pos="1418"/>
        </w:tabs>
        <w:spacing w:after="0" w:line="240" w:lineRule="auto"/>
        <w:ind w:left="851" w:hanging="142"/>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находиться в документе карты;</w:t>
      </w:r>
    </w:p>
    <w:p w:rsidR="00593150" w:rsidRPr="00382099" w:rsidRDefault="00593150" w:rsidP="006C2AB7">
      <w:pPr>
        <w:numPr>
          <w:ilvl w:val="0"/>
          <w:numId w:val="30"/>
        </w:numPr>
        <w:tabs>
          <w:tab w:val="left" w:pos="1418"/>
        </w:tabs>
        <w:spacing w:after="0" w:line="240" w:lineRule="auto"/>
        <w:ind w:left="851" w:hanging="142"/>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присутствовать в атрибутах какого-либо класса объектов в обязательном порядке;</w:t>
      </w:r>
    </w:p>
    <w:p w:rsidR="00593150" w:rsidRPr="00382099" w:rsidRDefault="00593150" w:rsidP="006C2AB7">
      <w:pPr>
        <w:numPr>
          <w:ilvl w:val="0"/>
          <w:numId w:val="30"/>
        </w:numPr>
        <w:tabs>
          <w:tab w:val="left" w:pos="1418"/>
        </w:tabs>
        <w:spacing w:after="0" w:line="240" w:lineRule="auto"/>
        <w:ind w:left="851" w:hanging="142"/>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иметь соответствующий итоговой карте масштаб;</w:t>
      </w:r>
    </w:p>
    <w:p w:rsidR="00593150" w:rsidRPr="00382099" w:rsidRDefault="00593150" w:rsidP="006C2AB7">
      <w:pPr>
        <w:numPr>
          <w:ilvl w:val="0"/>
          <w:numId w:val="30"/>
        </w:numPr>
        <w:tabs>
          <w:tab w:val="left" w:pos="1418"/>
        </w:tabs>
        <w:spacing w:after="0" w:line="240" w:lineRule="auto"/>
        <w:ind w:left="851" w:hanging="142"/>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быть ассоциированным с определенным классом объектов в карте.</w:t>
      </w:r>
    </w:p>
    <w:p w:rsidR="00593150" w:rsidRPr="00382099" w:rsidRDefault="00593150" w:rsidP="00E30194">
      <w:pPr>
        <w:spacing w:after="0" w:line="240" w:lineRule="auto"/>
        <w:ind w:firstLine="709"/>
        <w:jc w:val="both"/>
        <w:rPr>
          <w:rFonts w:ascii="Times New Roman" w:hAnsi="Times New Roman" w:cs="Times New Roman"/>
          <w:i/>
          <w:color w:val="000000" w:themeColor="text1"/>
          <w:sz w:val="24"/>
          <w:szCs w:val="24"/>
        </w:rPr>
      </w:pPr>
      <w:r w:rsidRPr="00382099">
        <w:rPr>
          <w:rFonts w:ascii="Times New Roman" w:hAnsi="Times New Roman" w:cs="Times New Roman"/>
          <w:i/>
          <w:color w:val="000000" w:themeColor="text1"/>
          <w:sz w:val="24"/>
          <w:szCs w:val="24"/>
        </w:rPr>
        <w:t>Использование стилей</w:t>
      </w:r>
    </w:p>
    <w:p w:rsidR="00593150" w:rsidRPr="00382099" w:rsidRDefault="00593150" w:rsidP="00E30194">
      <w:pPr>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 xml:space="preserve">При использовании предварительно сформированных и согласованных с Заказчиком пользовательских стилей необходима передача соответствующих файлов описания стиля средствами </w:t>
      </w:r>
      <w:r w:rsidR="00F200D9" w:rsidRPr="00382099">
        <w:rPr>
          <w:rFonts w:ascii="Times New Roman" w:hAnsi="Times New Roman" w:cs="Times New Roman"/>
          <w:color w:val="000000" w:themeColor="text1"/>
          <w:sz w:val="24"/>
          <w:szCs w:val="24"/>
        </w:rPr>
        <w:t>различных ГИС-приложений</w:t>
      </w:r>
      <w:r w:rsidRPr="00382099">
        <w:rPr>
          <w:rFonts w:ascii="Times New Roman" w:hAnsi="Times New Roman" w:cs="Times New Roman"/>
          <w:color w:val="000000" w:themeColor="text1"/>
          <w:sz w:val="24"/>
          <w:szCs w:val="24"/>
        </w:rPr>
        <w:t xml:space="preserve"> Заказчику.</w:t>
      </w:r>
    </w:p>
    <w:p w:rsidR="006B5847" w:rsidRPr="00382099" w:rsidRDefault="006B5847" w:rsidP="00FB008B">
      <w:pPr>
        <w:spacing w:after="0" w:line="240" w:lineRule="auto"/>
        <w:ind w:firstLine="709"/>
        <w:jc w:val="both"/>
        <w:rPr>
          <w:rFonts w:ascii="Times New Roman" w:hAnsi="Times New Roman" w:cs="Times New Roman"/>
          <w:color w:val="000000" w:themeColor="text1"/>
          <w:sz w:val="24"/>
          <w:szCs w:val="24"/>
        </w:rPr>
      </w:pPr>
    </w:p>
    <w:p w:rsidR="006D1D84" w:rsidRPr="00382099" w:rsidRDefault="00E91649" w:rsidP="00FB008B">
      <w:pPr>
        <w:pStyle w:val="af8"/>
        <w:ind w:firstLine="709"/>
        <w:outlineLvl w:val="1"/>
        <w:rPr>
          <w:sz w:val="24"/>
          <w:szCs w:val="24"/>
        </w:rPr>
      </w:pPr>
      <w:r w:rsidRPr="00382099">
        <w:rPr>
          <w:sz w:val="24"/>
          <w:szCs w:val="24"/>
        </w:rPr>
        <w:t>7</w:t>
      </w:r>
      <w:r w:rsidR="006D1D84" w:rsidRPr="00382099">
        <w:rPr>
          <w:sz w:val="24"/>
          <w:szCs w:val="24"/>
        </w:rPr>
        <w:t xml:space="preserve">.4 Автоматизация </w:t>
      </w:r>
      <w:r w:rsidR="003C3DB2" w:rsidRPr="00382099">
        <w:rPr>
          <w:sz w:val="24"/>
          <w:szCs w:val="24"/>
        </w:rPr>
        <w:t>технологических процессов создания геосервисов</w:t>
      </w:r>
      <w:r w:rsidRPr="00382099">
        <w:rPr>
          <w:sz w:val="24"/>
          <w:szCs w:val="24"/>
        </w:rPr>
        <w:t>. Требования</w:t>
      </w:r>
    </w:p>
    <w:p w:rsidR="00FB008B" w:rsidRPr="00382099" w:rsidRDefault="00FB008B" w:rsidP="00FB008B">
      <w:pPr>
        <w:spacing w:after="0" w:line="240" w:lineRule="auto"/>
        <w:ind w:firstLine="709"/>
        <w:jc w:val="both"/>
        <w:rPr>
          <w:rFonts w:ascii="Times New Roman" w:hAnsi="Times New Roman" w:cs="Times New Roman"/>
          <w:color w:val="000000" w:themeColor="text1"/>
          <w:sz w:val="24"/>
          <w:szCs w:val="24"/>
        </w:rPr>
      </w:pPr>
      <w:r w:rsidRPr="00382099">
        <w:rPr>
          <w:rFonts w:ascii="Times New Roman" w:hAnsi="Times New Roman" w:cs="Times New Roman"/>
          <w:color w:val="000000" w:themeColor="text1"/>
          <w:sz w:val="24"/>
          <w:szCs w:val="24"/>
        </w:rPr>
        <w:t xml:space="preserve">При формировании тематических пространственных данных должны использоваться алгоритмы автоматической и/или полуавтоматической обработки данных с </w:t>
      </w:r>
      <w:r w:rsidR="0034374A" w:rsidRPr="00382099">
        <w:rPr>
          <w:rFonts w:ascii="Times New Roman" w:hAnsi="Times New Roman" w:cs="Times New Roman"/>
          <w:color w:val="000000" w:themeColor="text1"/>
          <w:sz w:val="24"/>
          <w:szCs w:val="24"/>
        </w:rPr>
        <w:t>применением</w:t>
      </w:r>
      <w:r w:rsidRPr="00382099">
        <w:rPr>
          <w:rFonts w:ascii="Times New Roman" w:hAnsi="Times New Roman" w:cs="Times New Roman"/>
          <w:color w:val="000000" w:themeColor="text1"/>
          <w:sz w:val="24"/>
          <w:szCs w:val="24"/>
        </w:rPr>
        <w:t xml:space="preserve"> передовых решений в области информатизации.</w:t>
      </w:r>
    </w:p>
    <w:p w:rsidR="006D1D84" w:rsidRPr="00382099" w:rsidRDefault="006D1D84" w:rsidP="00824B8F">
      <w:pPr>
        <w:pStyle w:val="af8"/>
        <w:ind w:firstLine="709"/>
        <w:jc w:val="left"/>
        <w:rPr>
          <w:b w:val="0"/>
          <w:sz w:val="24"/>
          <w:szCs w:val="24"/>
        </w:rPr>
      </w:pPr>
    </w:p>
    <w:p w:rsidR="00BC7FAF" w:rsidRPr="00382099" w:rsidRDefault="00E91649" w:rsidP="00E30194">
      <w:pPr>
        <w:pStyle w:val="af8"/>
        <w:ind w:firstLine="709"/>
        <w:outlineLvl w:val="1"/>
        <w:rPr>
          <w:sz w:val="24"/>
          <w:szCs w:val="24"/>
        </w:rPr>
      </w:pPr>
      <w:bookmarkStart w:id="28" w:name="_Toc26544896"/>
      <w:r w:rsidRPr="00382099">
        <w:rPr>
          <w:sz w:val="24"/>
          <w:szCs w:val="24"/>
        </w:rPr>
        <w:t>7</w:t>
      </w:r>
      <w:r w:rsidR="00C4726C" w:rsidRPr="00382099">
        <w:rPr>
          <w:sz w:val="24"/>
          <w:szCs w:val="24"/>
        </w:rPr>
        <w:t>.</w:t>
      </w:r>
      <w:r w:rsidRPr="00382099">
        <w:rPr>
          <w:sz w:val="24"/>
          <w:szCs w:val="24"/>
        </w:rPr>
        <w:t xml:space="preserve">5 </w:t>
      </w:r>
      <w:r w:rsidR="00E92878" w:rsidRPr="00382099">
        <w:rPr>
          <w:sz w:val="24"/>
          <w:szCs w:val="24"/>
        </w:rPr>
        <w:t>Создание геосервиса.</w:t>
      </w:r>
      <w:r w:rsidR="000026DF" w:rsidRPr="00382099">
        <w:rPr>
          <w:sz w:val="24"/>
          <w:szCs w:val="24"/>
        </w:rPr>
        <w:t xml:space="preserve"> Требования</w:t>
      </w:r>
      <w:bookmarkEnd w:id="28"/>
    </w:p>
    <w:p w:rsidR="00BC7FAF" w:rsidRPr="00382099" w:rsidRDefault="00BC7FAF" w:rsidP="00E30194">
      <w:pPr>
        <w:pStyle w:val="a"/>
        <w:numPr>
          <w:ilvl w:val="0"/>
          <w:numId w:val="0"/>
        </w:numPr>
        <w:ind w:left="737" w:firstLine="709"/>
        <w:rPr>
          <w:b w:val="0"/>
          <w:sz w:val="24"/>
        </w:rPr>
      </w:pPr>
    </w:p>
    <w:p w:rsidR="00BD1293" w:rsidRPr="00382099" w:rsidRDefault="00BD1293" w:rsidP="00E30194">
      <w:pPr>
        <w:pStyle w:val="a"/>
        <w:numPr>
          <w:ilvl w:val="0"/>
          <w:numId w:val="0"/>
        </w:numPr>
        <w:ind w:firstLine="709"/>
        <w:rPr>
          <w:b w:val="0"/>
          <w:i/>
          <w:color w:val="000000" w:themeColor="text1"/>
          <w:sz w:val="24"/>
        </w:rPr>
      </w:pPr>
      <w:r w:rsidRPr="00382099">
        <w:rPr>
          <w:b w:val="0"/>
          <w:i/>
          <w:color w:val="000000" w:themeColor="text1"/>
          <w:sz w:val="24"/>
        </w:rPr>
        <w:t>Создание геосервиса состоит из следующих этапов:</w:t>
      </w:r>
    </w:p>
    <w:p w:rsidR="00593150" w:rsidRPr="00382099" w:rsidRDefault="00BD1293" w:rsidP="00E30194">
      <w:pPr>
        <w:pStyle w:val="a"/>
        <w:numPr>
          <w:ilvl w:val="0"/>
          <w:numId w:val="0"/>
        </w:numPr>
        <w:rPr>
          <w:b w:val="0"/>
          <w:i/>
          <w:color w:val="000000" w:themeColor="text1"/>
          <w:sz w:val="24"/>
        </w:rPr>
      </w:pPr>
      <w:r w:rsidRPr="00382099">
        <w:rPr>
          <w:b w:val="0"/>
          <w:i/>
          <w:noProof/>
          <w:color w:val="000000" w:themeColor="text1"/>
          <w:sz w:val="24"/>
        </w:rPr>
        <w:drawing>
          <wp:inline distT="0" distB="0" distL="0" distR="0">
            <wp:extent cx="6013659" cy="3498111"/>
            <wp:effectExtent l="19050" t="0" r="6141"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8" cstate="print"/>
                    <a:srcRect/>
                    <a:stretch>
                      <a:fillRect/>
                    </a:stretch>
                  </pic:blipFill>
                  <pic:spPr bwMode="auto">
                    <a:xfrm>
                      <a:off x="0" y="0"/>
                      <a:ext cx="6025490" cy="3504993"/>
                    </a:xfrm>
                    <a:prstGeom prst="rect">
                      <a:avLst/>
                    </a:prstGeom>
                    <a:noFill/>
                    <a:ln w="9525">
                      <a:noFill/>
                      <a:miter lim="800000"/>
                      <a:headEnd/>
                      <a:tailEnd/>
                    </a:ln>
                  </pic:spPr>
                </pic:pic>
              </a:graphicData>
            </a:graphic>
          </wp:inline>
        </w:drawing>
      </w:r>
    </w:p>
    <w:p w:rsidR="00593150" w:rsidRPr="00382099" w:rsidRDefault="00593150" w:rsidP="00E30194">
      <w:pPr>
        <w:pStyle w:val="a"/>
        <w:numPr>
          <w:ilvl w:val="0"/>
          <w:numId w:val="0"/>
        </w:numPr>
        <w:ind w:firstLine="709"/>
        <w:rPr>
          <w:b w:val="0"/>
          <w:color w:val="000000" w:themeColor="text1"/>
          <w:sz w:val="24"/>
        </w:rPr>
      </w:pPr>
      <w:r w:rsidRPr="00382099">
        <w:rPr>
          <w:b w:val="0"/>
          <w:color w:val="000000" w:themeColor="text1"/>
          <w:sz w:val="24"/>
        </w:rPr>
        <w:t>Подготовка снимков и проекта карт к публикации</w:t>
      </w:r>
      <w:r w:rsidR="00230F72" w:rsidRPr="00382099">
        <w:rPr>
          <w:b w:val="0"/>
          <w:color w:val="000000" w:themeColor="text1"/>
          <w:sz w:val="24"/>
        </w:rPr>
        <w:t>.</w:t>
      </w:r>
      <w:r w:rsidRPr="00382099">
        <w:rPr>
          <w:b w:val="0"/>
          <w:color w:val="000000" w:themeColor="text1"/>
          <w:sz w:val="24"/>
        </w:rPr>
        <w:t xml:space="preserve"> Этот этап подразумевает под собой создание нового *mxdдокумента офрмленного по желанию заказчика. Может дополнительно потребоваться создание и настройка БД на уровне СУБД. Настраиваются все условные знаки, аннотации, атрибутивная таблица, расположение, видимость, группировка слоев и т.д. При подготовке растровых данных регулируются такие параметры как фон, прозрачность, диапазон каналов и т.д.</w:t>
      </w:r>
    </w:p>
    <w:p w:rsidR="00593150" w:rsidRPr="00382099" w:rsidRDefault="00593150" w:rsidP="00E30194">
      <w:pPr>
        <w:pStyle w:val="a"/>
        <w:numPr>
          <w:ilvl w:val="0"/>
          <w:numId w:val="0"/>
        </w:numPr>
        <w:ind w:firstLine="709"/>
        <w:rPr>
          <w:b w:val="0"/>
          <w:color w:val="000000" w:themeColor="text1"/>
          <w:sz w:val="24"/>
        </w:rPr>
      </w:pPr>
      <w:r w:rsidRPr="00382099">
        <w:rPr>
          <w:b w:val="0"/>
          <w:color w:val="000000" w:themeColor="text1"/>
          <w:sz w:val="24"/>
        </w:rPr>
        <w:t>Публикация геосервиса на сервер. На данном этапе происходит процесс публикации ранее подготовленных проектов карт на сервер. Учитываются необходимые критерии к геосервисуи исходя из этого настраиваются типы протокола передачи (WMS, WMTS, WFS, WCS, Mapping</w:t>
      </w:r>
      <w:r w:rsidR="0044375F" w:rsidRPr="00382099">
        <w:rPr>
          <w:b w:val="0"/>
          <w:color w:val="000000" w:themeColor="text1"/>
          <w:sz w:val="24"/>
        </w:rPr>
        <w:t xml:space="preserve"> </w:t>
      </w:r>
      <w:r w:rsidRPr="00382099">
        <w:rPr>
          <w:b w:val="0"/>
          <w:color w:val="000000" w:themeColor="text1"/>
          <w:sz w:val="24"/>
        </w:rPr>
        <w:t>и т.д.), разрешенные к ним операции, максимальное и минимальное значение экземпляров, таймаут, кэширование ит.д.</w:t>
      </w:r>
    </w:p>
    <w:p w:rsidR="00593150" w:rsidRPr="00382099" w:rsidRDefault="00593150" w:rsidP="00E30194">
      <w:pPr>
        <w:pStyle w:val="a"/>
        <w:numPr>
          <w:ilvl w:val="0"/>
          <w:numId w:val="0"/>
        </w:numPr>
        <w:ind w:firstLine="709"/>
        <w:rPr>
          <w:b w:val="0"/>
          <w:color w:val="000000" w:themeColor="text1"/>
          <w:sz w:val="24"/>
        </w:rPr>
      </w:pPr>
      <w:r w:rsidRPr="00382099">
        <w:rPr>
          <w:b w:val="0"/>
          <w:color w:val="000000" w:themeColor="text1"/>
          <w:sz w:val="24"/>
        </w:rPr>
        <w:t>Создание и настройка веб-карт. Этап начинается с создания новой веб-карты или добавления геосервисов в существующую веб-карту. Для удобного использования клиентом веб-карту, каждому слою необходимо выводить всплывающие окна, показывать вложения объектов как ссылки, применять фильтры, задавать прозрачность и диапазон видимости, создавать надписи, устанавливать интервалы обновления ит.д. Так же как и в обычной карте, можно отрегулировать условные обозначения при необходимости добавления редактируемого геосервиса.</w:t>
      </w:r>
    </w:p>
    <w:p w:rsidR="00593150" w:rsidRPr="00382099" w:rsidRDefault="00593150" w:rsidP="00E30194">
      <w:pPr>
        <w:pStyle w:val="a"/>
        <w:numPr>
          <w:ilvl w:val="0"/>
          <w:numId w:val="0"/>
        </w:numPr>
        <w:ind w:firstLine="709"/>
        <w:rPr>
          <w:b w:val="0"/>
          <w:color w:val="000000" w:themeColor="text1"/>
          <w:sz w:val="24"/>
        </w:rPr>
      </w:pPr>
      <w:r w:rsidRPr="00382099">
        <w:rPr>
          <w:b w:val="0"/>
          <w:color w:val="000000" w:themeColor="text1"/>
          <w:sz w:val="24"/>
        </w:rPr>
        <w:t>Создание и настройка веб-приложения. Данный этап предназначен для визауализации и корректировки  интерфейса приложения, которую клиент видит перед собой в окне браузера. Осуществляется процесс добавления веб-карты, инструментов управления, виджетов, ссылок, отчетов, внешних источников данных, выбор темы, логотипа, экрана загрузки ит.д. Каждый компонент веб-приложения настраивается отдельно и требует индивидуальнойкастомизации под свою определенную задачу.</w:t>
      </w:r>
    </w:p>
    <w:p w:rsidR="00593150" w:rsidRDefault="00593150" w:rsidP="00E30194">
      <w:pPr>
        <w:pStyle w:val="a"/>
        <w:numPr>
          <w:ilvl w:val="0"/>
          <w:numId w:val="0"/>
        </w:numPr>
        <w:ind w:right="-143" w:firstLine="709"/>
        <w:rPr>
          <w:b w:val="0"/>
          <w:color w:val="000000" w:themeColor="text1"/>
          <w:sz w:val="24"/>
        </w:rPr>
      </w:pPr>
      <w:r w:rsidRPr="00382099">
        <w:rPr>
          <w:b w:val="0"/>
          <w:color w:val="000000" w:themeColor="text1"/>
          <w:sz w:val="24"/>
        </w:rPr>
        <w:t xml:space="preserve">Администрирование и техническая поддержка. Этап включает в себя работы по ежедневному мониторингу работоспособности серверного оборудования и программного обеспечения, созданию резервных копий и актуализации БД, добавлению нового функционала, исправлению ошибок, контролю безопасности и восстановлению геосервисов в случае сбоев. </w:t>
      </w:r>
    </w:p>
    <w:p w:rsidR="009561FB" w:rsidRPr="00382099" w:rsidRDefault="009561FB" w:rsidP="00E30194">
      <w:pPr>
        <w:pStyle w:val="a"/>
        <w:numPr>
          <w:ilvl w:val="0"/>
          <w:numId w:val="0"/>
        </w:numPr>
        <w:ind w:right="-143" w:firstLine="709"/>
        <w:rPr>
          <w:b w:val="0"/>
          <w:color w:val="000000" w:themeColor="text1"/>
          <w:sz w:val="24"/>
        </w:rPr>
      </w:pPr>
    </w:p>
    <w:p w:rsidR="00593150" w:rsidRPr="00382099" w:rsidRDefault="00E91649" w:rsidP="006C2AB7">
      <w:pPr>
        <w:pStyle w:val="a"/>
        <w:numPr>
          <w:ilvl w:val="0"/>
          <w:numId w:val="0"/>
        </w:numPr>
        <w:ind w:firstLine="709"/>
        <w:jc w:val="left"/>
        <w:rPr>
          <w:color w:val="000000" w:themeColor="text1"/>
          <w:sz w:val="24"/>
        </w:rPr>
      </w:pPr>
      <w:r w:rsidRPr="00382099">
        <w:rPr>
          <w:color w:val="000000" w:themeColor="text1"/>
          <w:sz w:val="24"/>
        </w:rPr>
        <w:t>7</w:t>
      </w:r>
      <w:r w:rsidR="006C2AB7" w:rsidRPr="00382099">
        <w:rPr>
          <w:color w:val="000000" w:themeColor="text1"/>
          <w:sz w:val="24"/>
        </w:rPr>
        <w:t xml:space="preserve">.4.1 </w:t>
      </w:r>
      <w:r w:rsidR="00593150" w:rsidRPr="00382099">
        <w:rPr>
          <w:color w:val="000000" w:themeColor="text1"/>
          <w:sz w:val="24"/>
        </w:rPr>
        <w:t>Требования к исходным данным</w:t>
      </w:r>
    </w:p>
    <w:p w:rsidR="00593150" w:rsidRPr="00382099" w:rsidRDefault="00593150" w:rsidP="00C16D02">
      <w:pPr>
        <w:pStyle w:val="a"/>
        <w:numPr>
          <w:ilvl w:val="0"/>
          <w:numId w:val="6"/>
        </w:numPr>
        <w:ind w:left="0" w:firstLine="709"/>
        <w:rPr>
          <w:b w:val="0"/>
          <w:color w:val="000000" w:themeColor="text1"/>
          <w:sz w:val="24"/>
        </w:rPr>
      </w:pPr>
      <w:r w:rsidRPr="00382099">
        <w:rPr>
          <w:b w:val="0"/>
          <w:color w:val="000000" w:themeColor="text1"/>
          <w:sz w:val="24"/>
        </w:rPr>
        <w:t>Подготовка снимков и проекта карт к публикации:</w:t>
      </w:r>
    </w:p>
    <w:p w:rsidR="00593150" w:rsidRPr="00382099" w:rsidRDefault="00593150" w:rsidP="00C16D02">
      <w:pPr>
        <w:pStyle w:val="a"/>
        <w:numPr>
          <w:ilvl w:val="0"/>
          <w:numId w:val="0"/>
        </w:numPr>
        <w:ind w:firstLine="709"/>
        <w:rPr>
          <w:b w:val="0"/>
          <w:color w:val="000000" w:themeColor="text1"/>
          <w:sz w:val="24"/>
        </w:rPr>
      </w:pPr>
      <w:r w:rsidRPr="00382099">
        <w:rPr>
          <w:b w:val="0"/>
          <w:color w:val="000000" w:themeColor="text1"/>
          <w:sz w:val="24"/>
        </w:rPr>
        <w:t xml:space="preserve">Все снимки должны быть не ниже уровня </w:t>
      </w:r>
      <w:r w:rsidR="00F3238C" w:rsidRPr="00382099">
        <w:rPr>
          <w:b w:val="0"/>
          <w:color w:val="000000" w:themeColor="text1"/>
          <w:sz w:val="24"/>
        </w:rPr>
        <w:t>ортотрансформирования</w:t>
      </w:r>
      <w:r w:rsidRPr="00382099">
        <w:rPr>
          <w:b w:val="0"/>
          <w:color w:val="000000" w:themeColor="text1"/>
          <w:sz w:val="24"/>
        </w:rPr>
        <w:t xml:space="preserve">в </w:t>
      </w:r>
      <w:r w:rsidR="00F3238C" w:rsidRPr="00382099">
        <w:rPr>
          <w:b w:val="0"/>
          <w:color w:val="000000" w:themeColor="text1"/>
          <w:sz w:val="24"/>
        </w:rPr>
        <w:t xml:space="preserve">стандартизированных </w:t>
      </w:r>
      <w:r w:rsidRPr="00382099">
        <w:rPr>
          <w:b w:val="0"/>
          <w:color w:val="000000" w:themeColor="text1"/>
          <w:sz w:val="24"/>
        </w:rPr>
        <w:t xml:space="preserve">форматах </w:t>
      </w:r>
      <w:r w:rsidR="00F3238C" w:rsidRPr="00382099">
        <w:rPr>
          <w:b w:val="0"/>
          <w:color w:val="000000" w:themeColor="text1"/>
          <w:sz w:val="24"/>
        </w:rPr>
        <w:t>растровых изображений.</w:t>
      </w:r>
      <w:r w:rsidRPr="00382099">
        <w:rPr>
          <w:b w:val="0"/>
          <w:color w:val="000000" w:themeColor="text1"/>
          <w:sz w:val="24"/>
        </w:rPr>
        <w:t xml:space="preserve"> Векторная карта с заполненной атрибутивной таблицей в </w:t>
      </w:r>
      <w:r w:rsidR="00F200D9" w:rsidRPr="00382099">
        <w:rPr>
          <w:b w:val="0"/>
          <w:color w:val="000000" w:themeColor="text1"/>
          <w:sz w:val="24"/>
        </w:rPr>
        <w:t>СУБД.</w:t>
      </w:r>
    </w:p>
    <w:p w:rsidR="00593150" w:rsidRPr="00382099" w:rsidRDefault="00593150" w:rsidP="00C16D02">
      <w:pPr>
        <w:pStyle w:val="a"/>
        <w:numPr>
          <w:ilvl w:val="0"/>
          <w:numId w:val="6"/>
        </w:numPr>
        <w:ind w:left="0" w:firstLine="709"/>
        <w:rPr>
          <w:b w:val="0"/>
          <w:color w:val="000000" w:themeColor="text1"/>
          <w:sz w:val="24"/>
        </w:rPr>
      </w:pPr>
      <w:r w:rsidRPr="00382099">
        <w:rPr>
          <w:b w:val="0"/>
          <w:color w:val="000000" w:themeColor="text1"/>
          <w:sz w:val="24"/>
        </w:rPr>
        <w:t>Публикация геосервиса на сервер:</w:t>
      </w:r>
    </w:p>
    <w:p w:rsidR="00593150" w:rsidRPr="00382099" w:rsidRDefault="00593150" w:rsidP="00C16D02">
      <w:pPr>
        <w:pStyle w:val="a"/>
        <w:numPr>
          <w:ilvl w:val="0"/>
          <w:numId w:val="0"/>
        </w:numPr>
        <w:ind w:firstLine="709"/>
        <w:rPr>
          <w:b w:val="0"/>
          <w:color w:val="000000" w:themeColor="text1"/>
          <w:sz w:val="24"/>
        </w:rPr>
      </w:pPr>
      <w:r w:rsidRPr="00382099">
        <w:rPr>
          <w:b w:val="0"/>
          <w:color w:val="000000" w:themeColor="text1"/>
          <w:sz w:val="24"/>
        </w:rPr>
        <w:t>Проект карты должен быть полностью настроен для публикации и соответствовать требованиям (индивидуально для каждого геосервиса) своей решаемой задачи. У снимков должен быть убран черный фон.</w:t>
      </w:r>
    </w:p>
    <w:p w:rsidR="00593150" w:rsidRPr="00382099" w:rsidRDefault="00593150" w:rsidP="00C16D02">
      <w:pPr>
        <w:pStyle w:val="a"/>
        <w:numPr>
          <w:ilvl w:val="0"/>
          <w:numId w:val="6"/>
        </w:numPr>
        <w:ind w:left="0" w:firstLine="709"/>
        <w:rPr>
          <w:b w:val="0"/>
          <w:color w:val="000000" w:themeColor="text1"/>
          <w:sz w:val="24"/>
        </w:rPr>
      </w:pPr>
      <w:r w:rsidRPr="00382099">
        <w:rPr>
          <w:b w:val="0"/>
          <w:color w:val="000000" w:themeColor="text1"/>
          <w:sz w:val="24"/>
        </w:rPr>
        <w:t>Создание и настройка веб-карт:</w:t>
      </w:r>
    </w:p>
    <w:p w:rsidR="00593150" w:rsidRPr="00382099" w:rsidRDefault="00593150" w:rsidP="00C16D02">
      <w:pPr>
        <w:pStyle w:val="a"/>
        <w:numPr>
          <w:ilvl w:val="0"/>
          <w:numId w:val="0"/>
        </w:numPr>
        <w:ind w:firstLine="709"/>
        <w:rPr>
          <w:b w:val="0"/>
          <w:color w:val="000000" w:themeColor="text1"/>
          <w:sz w:val="24"/>
        </w:rPr>
      </w:pPr>
      <w:r w:rsidRPr="00382099">
        <w:rPr>
          <w:b w:val="0"/>
          <w:color w:val="000000" w:themeColor="text1"/>
          <w:sz w:val="24"/>
        </w:rPr>
        <w:t>Геосервис как минимум должен поддерживать один из протоколов WMS, WMTS, WFS или Mapping).</w:t>
      </w:r>
    </w:p>
    <w:p w:rsidR="00593150" w:rsidRPr="00382099" w:rsidRDefault="00593150" w:rsidP="00C16D02">
      <w:pPr>
        <w:pStyle w:val="a"/>
        <w:numPr>
          <w:ilvl w:val="0"/>
          <w:numId w:val="6"/>
        </w:numPr>
        <w:ind w:left="0" w:firstLine="709"/>
        <w:rPr>
          <w:b w:val="0"/>
          <w:color w:val="000000" w:themeColor="text1"/>
          <w:sz w:val="24"/>
        </w:rPr>
      </w:pPr>
      <w:r w:rsidRPr="00382099">
        <w:rPr>
          <w:b w:val="0"/>
          <w:color w:val="000000" w:themeColor="text1"/>
          <w:sz w:val="24"/>
        </w:rPr>
        <w:t>Создание и настройка веб-приложения:</w:t>
      </w:r>
    </w:p>
    <w:p w:rsidR="00593150" w:rsidRPr="00382099" w:rsidRDefault="00593150" w:rsidP="00C16D02">
      <w:pPr>
        <w:pStyle w:val="a"/>
        <w:numPr>
          <w:ilvl w:val="0"/>
          <w:numId w:val="0"/>
        </w:numPr>
        <w:ind w:firstLine="709"/>
        <w:rPr>
          <w:b w:val="0"/>
          <w:color w:val="000000" w:themeColor="text1"/>
          <w:sz w:val="24"/>
        </w:rPr>
      </w:pPr>
      <w:r w:rsidRPr="00382099">
        <w:rPr>
          <w:b w:val="0"/>
          <w:color w:val="000000" w:themeColor="text1"/>
          <w:sz w:val="24"/>
        </w:rPr>
        <w:t>Веб-карта должна содержать в себе как минимум 1 пространственный слой (растровый или векторный).</w:t>
      </w:r>
    </w:p>
    <w:p w:rsidR="00593150" w:rsidRPr="00382099" w:rsidRDefault="00593150" w:rsidP="00C16D02">
      <w:pPr>
        <w:pStyle w:val="a"/>
        <w:numPr>
          <w:ilvl w:val="0"/>
          <w:numId w:val="6"/>
        </w:numPr>
        <w:ind w:left="0" w:firstLine="709"/>
        <w:rPr>
          <w:b w:val="0"/>
          <w:color w:val="000000" w:themeColor="text1"/>
          <w:sz w:val="24"/>
        </w:rPr>
      </w:pPr>
      <w:r w:rsidRPr="00382099">
        <w:rPr>
          <w:b w:val="0"/>
          <w:color w:val="000000" w:themeColor="text1"/>
          <w:sz w:val="24"/>
        </w:rPr>
        <w:t>Администрирование и техническая поддержка:</w:t>
      </w:r>
    </w:p>
    <w:p w:rsidR="00593150" w:rsidRPr="00382099" w:rsidRDefault="00593150" w:rsidP="00C16D02">
      <w:pPr>
        <w:pStyle w:val="a"/>
        <w:numPr>
          <w:ilvl w:val="0"/>
          <w:numId w:val="0"/>
        </w:numPr>
        <w:ind w:firstLine="709"/>
        <w:rPr>
          <w:b w:val="0"/>
          <w:color w:val="000000" w:themeColor="text1"/>
          <w:sz w:val="24"/>
        </w:rPr>
      </w:pPr>
      <w:r w:rsidRPr="00382099">
        <w:rPr>
          <w:b w:val="0"/>
          <w:color w:val="000000" w:themeColor="text1"/>
          <w:sz w:val="24"/>
        </w:rPr>
        <w:t>Минимальные требования - наличие администрируемых субъектов и рабочей системы.</w:t>
      </w:r>
    </w:p>
    <w:p w:rsidR="006C2AB7" w:rsidRPr="00382099" w:rsidRDefault="006C2AB7" w:rsidP="00E30194">
      <w:pPr>
        <w:pStyle w:val="a"/>
        <w:numPr>
          <w:ilvl w:val="0"/>
          <w:numId w:val="0"/>
        </w:numPr>
        <w:ind w:firstLine="737"/>
        <w:rPr>
          <w:sz w:val="24"/>
        </w:rPr>
      </w:pPr>
    </w:p>
    <w:p w:rsidR="0044375F" w:rsidRPr="00382099" w:rsidRDefault="0044375F" w:rsidP="00E30194">
      <w:pPr>
        <w:pStyle w:val="a"/>
        <w:numPr>
          <w:ilvl w:val="0"/>
          <w:numId w:val="0"/>
        </w:numPr>
        <w:ind w:firstLine="737"/>
        <w:rPr>
          <w:sz w:val="24"/>
        </w:rPr>
      </w:pPr>
    </w:p>
    <w:p w:rsidR="0044375F" w:rsidRPr="00382099" w:rsidRDefault="0044375F" w:rsidP="00E30194">
      <w:pPr>
        <w:pStyle w:val="a"/>
        <w:numPr>
          <w:ilvl w:val="0"/>
          <w:numId w:val="0"/>
        </w:numPr>
        <w:ind w:firstLine="737"/>
        <w:rPr>
          <w:sz w:val="24"/>
        </w:rPr>
      </w:pPr>
    </w:p>
    <w:p w:rsidR="0044375F" w:rsidRPr="00382099" w:rsidRDefault="0044375F" w:rsidP="00E30194">
      <w:pPr>
        <w:pStyle w:val="a"/>
        <w:numPr>
          <w:ilvl w:val="0"/>
          <w:numId w:val="0"/>
        </w:numPr>
        <w:ind w:firstLine="737"/>
        <w:rPr>
          <w:sz w:val="24"/>
        </w:rPr>
      </w:pPr>
    </w:p>
    <w:p w:rsidR="0044375F" w:rsidRPr="00382099" w:rsidRDefault="0044375F" w:rsidP="00E30194">
      <w:pPr>
        <w:pStyle w:val="a"/>
        <w:numPr>
          <w:ilvl w:val="0"/>
          <w:numId w:val="0"/>
        </w:numPr>
        <w:ind w:firstLine="737"/>
        <w:rPr>
          <w:sz w:val="24"/>
        </w:rPr>
      </w:pPr>
    </w:p>
    <w:p w:rsidR="0044375F" w:rsidRPr="00382099" w:rsidRDefault="0044375F" w:rsidP="00E30194">
      <w:pPr>
        <w:pStyle w:val="a"/>
        <w:numPr>
          <w:ilvl w:val="0"/>
          <w:numId w:val="0"/>
        </w:numPr>
        <w:ind w:firstLine="737"/>
        <w:rPr>
          <w:sz w:val="24"/>
        </w:rPr>
      </w:pPr>
    </w:p>
    <w:p w:rsidR="0044375F" w:rsidRPr="00382099" w:rsidRDefault="0044375F" w:rsidP="00E30194">
      <w:pPr>
        <w:pStyle w:val="a"/>
        <w:numPr>
          <w:ilvl w:val="0"/>
          <w:numId w:val="0"/>
        </w:numPr>
        <w:ind w:firstLine="737"/>
        <w:rPr>
          <w:sz w:val="24"/>
        </w:rPr>
      </w:pPr>
    </w:p>
    <w:p w:rsidR="0044375F" w:rsidRPr="00382099" w:rsidRDefault="0044375F" w:rsidP="00E30194">
      <w:pPr>
        <w:pStyle w:val="a"/>
        <w:numPr>
          <w:ilvl w:val="0"/>
          <w:numId w:val="0"/>
        </w:numPr>
        <w:ind w:firstLine="737"/>
        <w:rPr>
          <w:sz w:val="24"/>
        </w:rPr>
      </w:pPr>
    </w:p>
    <w:p w:rsidR="0044375F" w:rsidRPr="00382099" w:rsidRDefault="0044375F" w:rsidP="00E30194">
      <w:pPr>
        <w:pStyle w:val="a"/>
        <w:numPr>
          <w:ilvl w:val="0"/>
          <w:numId w:val="0"/>
        </w:numPr>
        <w:ind w:firstLine="737"/>
        <w:rPr>
          <w:sz w:val="24"/>
        </w:rPr>
      </w:pPr>
    </w:p>
    <w:p w:rsidR="0044375F" w:rsidRPr="00382099" w:rsidRDefault="0044375F" w:rsidP="00E30194">
      <w:pPr>
        <w:pStyle w:val="a"/>
        <w:numPr>
          <w:ilvl w:val="0"/>
          <w:numId w:val="0"/>
        </w:numPr>
        <w:ind w:firstLine="737"/>
        <w:rPr>
          <w:sz w:val="24"/>
        </w:rPr>
      </w:pPr>
    </w:p>
    <w:p w:rsidR="0044375F" w:rsidRPr="00382099" w:rsidRDefault="0044375F" w:rsidP="00E30194">
      <w:pPr>
        <w:pStyle w:val="a"/>
        <w:numPr>
          <w:ilvl w:val="0"/>
          <w:numId w:val="0"/>
        </w:numPr>
        <w:ind w:firstLine="737"/>
        <w:rPr>
          <w:sz w:val="24"/>
        </w:rPr>
      </w:pPr>
    </w:p>
    <w:p w:rsidR="0044375F" w:rsidRPr="00382099" w:rsidRDefault="0044375F" w:rsidP="00E30194">
      <w:pPr>
        <w:pStyle w:val="a"/>
        <w:numPr>
          <w:ilvl w:val="0"/>
          <w:numId w:val="0"/>
        </w:numPr>
        <w:ind w:firstLine="737"/>
        <w:rPr>
          <w:sz w:val="24"/>
        </w:rPr>
      </w:pPr>
    </w:p>
    <w:p w:rsidR="0044375F" w:rsidRPr="00382099" w:rsidRDefault="0044375F" w:rsidP="00E30194">
      <w:pPr>
        <w:pStyle w:val="a"/>
        <w:numPr>
          <w:ilvl w:val="0"/>
          <w:numId w:val="0"/>
        </w:numPr>
        <w:ind w:firstLine="737"/>
        <w:rPr>
          <w:sz w:val="24"/>
        </w:rPr>
      </w:pPr>
    </w:p>
    <w:p w:rsidR="0044375F" w:rsidRPr="00382099" w:rsidRDefault="0044375F" w:rsidP="00E30194">
      <w:pPr>
        <w:pStyle w:val="a"/>
        <w:numPr>
          <w:ilvl w:val="0"/>
          <w:numId w:val="0"/>
        </w:numPr>
        <w:ind w:firstLine="737"/>
        <w:rPr>
          <w:sz w:val="24"/>
        </w:rPr>
      </w:pPr>
    </w:p>
    <w:p w:rsidR="0044375F" w:rsidRPr="00382099" w:rsidRDefault="0044375F" w:rsidP="00E30194">
      <w:pPr>
        <w:pStyle w:val="a"/>
        <w:numPr>
          <w:ilvl w:val="0"/>
          <w:numId w:val="0"/>
        </w:numPr>
        <w:ind w:firstLine="737"/>
        <w:rPr>
          <w:sz w:val="24"/>
        </w:rPr>
      </w:pPr>
    </w:p>
    <w:p w:rsidR="0044375F" w:rsidRPr="00382099" w:rsidRDefault="0044375F" w:rsidP="00E30194">
      <w:pPr>
        <w:pStyle w:val="a"/>
        <w:numPr>
          <w:ilvl w:val="0"/>
          <w:numId w:val="0"/>
        </w:numPr>
        <w:ind w:firstLine="737"/>
        <w:rPr>
          <w:sz w:val="24"/>
        </w:rPr>
      </w:pPr>
    </w:p>
    <w:p w:rsidR="0044375F" w:rsidRPr="00382099" w:rsidRDefault="0044375F" w:rsidP="00E30194">
      <w:pPr>
        <w:pStyle w:val="a"/>
        <w:numPr>
          <w:ilvl w:val="0"/>
          <w:numId w:val="0"/>
        </w:numPr>
        <w:ind w:firstLine="737"/>
        <w:rPr>
          <w:sz w:val="24"/>
        </w:rPr>
      </w:pPr>
    </w:p>
    <w:p w:rsidR="0044375F" w:rsidRPr="00382099" w:rsidRDefault="0044375F" w:rsidP="00E30194">
      <w:pPr>
        <w:pStyle w:val="a"/>
        <w:numPr>
          <w:ilvl w:val="0"/>
          <w:numId w:val="0"/>
        </w:numPr>
        <w:ind w:firstLine="737"/>
        <w:rPr>
          <w:sz w:val="24"/>
        </w:rPr>
      </w:pPr>
    </w:p>
    <w:p w:rsidR="0044375F" w:rsidRPr="00382099" w:rsidRDefault="0044375F" w:rsidP="00E30194">
      <w:pPr>
        <w:pStyle w:val="a"/>
        <w:numPr>
          <w:ilvl w:val="0"/>
          <w:numId w:val="0"/>
        </w:numPr>
        <w:ind w:firstLine="737"/>
        <w:rPr>
          <w:sz w:val="24"/>
        </w:rPr>
      </w:pPr>
    </w:p>
    <w:p w:rsidR="0044375F" w:rsidRPr="00382099" w:rsidRDefault="0044375F" w:rsidP="00E30194">
      <w:pPr>
        <w:pStyle w:val="a"/>
        <w:numPr>
          <w:ilvl w:val="0"/>
          <w:numId w:val="0"/>
        </w:numPr>
        <w:ind w:firstLine="737"/>
        <w:rPr>
          <w:sz w:val="24"/>
        </w:rPr>
      </w:pPr>
    </w:p>
    <w:p w:rsidR="0044375F" w:rsidRPr="00382099" w:rsidRDefault="0044375F" w:rsidP="00E30194">
      <w:pPr>
        <w:pStyle w:val="a"/>
        <w:numPr>
          <w:ilvl w:val="0"/>
          <w:numId w:val="0"/>
        </w:numPr>
        <w:ind w:firstLine="737"/>
        <w:rPr>
          <w:sz w:val="24"/>
        </w:rPr>
      </w:pPr>
    </w:p>
    <w:p w:rsidR="0044375F" w:rsidRPr="00382099" w:rsidRDefault="0044375F" w:rsidP="00E30194">
      <w:pPr>
        <w:pStyle w:val="a"/>
        <w:numPr>
          <w:ilvl w:val="0"/>
          <w:numId w:val="0"/>
        </w:numPr>
        <w:ind w:firstLine="737"/>
        <w:rPr>
          <w:sz w:val="24"/>
        </w:rPr>
      </w:pPr>
    </w:p>
    <w:p w:rsidR="0044375F" w:rsidRPr="00382099" w:rsidRDefault="0044375F" w:rsidP="00E30194">
      <w:pPr>
        <w:pStyle w:val="a"/>
        <w:numPr>
          <w:ilvl w:val="0"/>
          <w:numId w:val="0"/>
        </w:numPr>
        <w:ind w:firstLine="737"/>
        <w:rPr>
          <w:sz w:val="24"/>
        </w:rPr>
      </w:pPr>
    </w:p>
    <w:p w:rsidR="0044375F" w:rsidRPr="00382099" w:rsidRDefault="0044375F" w:rsidP="00E30194">
      <w:pPr>
        <w:pStyle w:val="a"/>
        <w:numPr>
          <w:ilvl w:val="0"/>
          <w:numId w:val="0"/>
        </w:numPr>
        <w:ind w:firstLine="737"/>
        <w:rPr>
          <w:sz w:val="24"/>
        </w:rPr>
      </w:pPr>
    </w:p>
    <w:p w:rsidR="0044375F" w:rsidRPr="00382099" w:rsidRDefault="0044375F" w:rsidP="00E30194">
      <w:pPr>
        <w:pStyle w:val="a"/>
        <w:numPr>
          <w:ilvl w:val="0"/>
          <w:numId w:val="0"/>
        </w:numPr>
        <w:ind w:firstLine="737"/>
        <w:rPr>
          <w:sz w:val="24"/>
        </w:rPr>
      </w:pPr>
    </w:p>
    <w:p w:rsidR="0044375F" w:rsidRPr="00382099" w:rsidRDefault="0044375F" w:rsidP="00E30194">
      <w:pPr>
        <w:pStyle w:val="a"/>
        <w:numPr>
          <w:ilvl w:val="0"/>
          <w:numId w:val="0"/>
        </w:numPr>
        <w:ind w:firstLine="737"/>
        <w:rPr>
          <w:sz w:val="24"/>
        </w:rPr>
      </w:pPr>
    </w:p>
    <w:p w:rsidR="0044375F" w:rsidRPr="00382099" w:rsidRDefault="0044375F" w:rsidP="00E30194">
      <w:pPr>
        <w:pStyle w:val="a"/>
        <w:numPr>
          <w:ilvl w:val="0"/>
          <w:numId w:val="0"/>
        </w:numPr>
        <w:ind w:firstLine="737"/>
        <w:rPr>
          <w:sz w:val="24"/>
        </w:rPr>
      </w:pPr>
    </w:p>
    <w:p w:rsidR="0044375F" w:rsidRPr="00382099" w:rsidRDefault="0044375F" w:rsidP="00E30194">
      <w:pPr>
        <w:pStyle w:val="a"/>
        <w:numPr>
          <w:ilvl w:val="0"/>
          <w:numId w:val="0"/>
        </w:numPr>
        <w:ind w:firstLine="737"/>
        <w:rPr>
          <w:sz w:val="24"/>
        </w:rPr>
      </w:pPr>
    </w:p>
    <w:p w:rsidR="0044375F" w:rsidRPr="00382099" w:rsidRDefault="0044375F" w:rsidP="00E30194">
      <w:pPr>
        <w:pStyle w:val="a"/>
        <w:numPr>
          <w:ilvl w:val="0"/>
          <w:numId w:val="0"/>
        </w:numPr>
        <w:ind w:firstLine="737"/>
        <w:rPr>
          <w:sz w:val="24"/>
        </w:rPr>
      </w:pPr>
    </w:p>
    <w:p w:rsidR="0044375F" w:rsidRPr="00382099" w:rsidRDefault="0044375F" w:rsidP="00E30194">
      <w:pPr>
        <w:pStyle w:val="a"/>
        <w:numPr>
          <w:ilvl w:val="0"/>
          <w:numId w:val="0"/>
        </w:numPr>
        <w:ind w:firstLine="737"/>
        <w:rPr>
          <w:sz w:val="24"/>
        </w:rPr>
      </w:pPr>
    </w:p>
    <w:p w:rsidR="0044375F" w:rsidRPr="00382099" w:rsidRDefault="0044375F" w:rsidP="0044375F">
      <w:pPr>
        <w:pStyle w:val="requirelevel2"/>
        <w:tabs>
          <w:tab w:val="left" w:pos="0"/>
          <w:tab w:val="left" w:pos="993"/>
          <w:tab w:val="left" w:pos="1134"/>
          <w:tab w:val="left" w:pos="1276"/>
          <w:tab w:val="left" w:pos="1418"/>
          <w:tab w:val="left" w:pos="1560"/>
          <w:tab w:val="left" w:pos="2127"/>
          <w:tab w:val="left" w:pos="2410"/>
        </w:tabs>
        <w:spacing w:before="0"/>
        <w:ind w:left="993" w:firstLine="567"/>
        <w:rPr>
          <w:rFonts w:ascii="Times New Roman" w:hAnsi="Times New Roman"/>
          <w:b/>
          <w:sz w:val="24"/>
          <w:szCs w:val="24"/>
          <w:lang w:val="ru-RU"/>
        </w:rPr>
      </w:pPr>
    </w:p>
    <w:p w:rsidR="0044375F" w:rsidRPr="00382099" w:rsidRDefault="0044375F" w:rsidP="0044375F">
      <w:pPr>
        <w:pStyle w:val="requirelevel2"/>
        <w:tabs>
          <w:tab w:val="left" w:pos="0"/>
          <w:tab w:val="left" w:pos="993"/>
          <w:tab w:val="left" w:pos="1134"/>
          <w:tab w:val="left" w:pos="1276"/>
          <w:tab w:val="left" w:pos="1418"/>
          <w:tab w:val="left" w:pos="1560"/>
          <w:tab w:val="left" w:pos="2127"/>
          <w:tab w:val="left" w:pos="2410"/>
        </w:tabs>
        <w:spacing w:before="0"/>
        <w:ind w:left="993" w:firstLine="567"/>
        <w:rPr>
          <w:rFonts w:ascii="Times New Roman" w:hAnsi="Times New Roman"/>
          <w:b/>
          <w:sz w:val="24"/>
          <w:szCs w:val="24"/>
          <w:lang w:val="ru-RU"/>
        </w:rPr>
      </w:pPr>
    </w:p>
    <w:p w:rsidR="009561FB" w:rsidRPr="00503966" w:rsidRDefault="009561FB" w:rsidP="009561FB">
      <w:pPr>
        <w:ind w:firstLine="709"/>
        <w:jc w:val="both"/>
        <w:rPr>
          <w:rFonts w:ascii="Times New Roman" w:hAnsi="Times New Roman" w:cs="Times New Roman"/>
          <w:b/>
          <w:bCs/>
        </w:rPr>
      </w:pPr>
      <w:r w:rsidRPr="00503966">
        <w:rPr>
          <w:rFonts w:ascii="Times New Roman" w:hAnsi="Times New Roman" w:cs="Times New Roman"/>
          <w:b/>
          <w:bCs/>
        </w:rPr>
        <w:t>Библиография</w:t>
      </w:r>
    </w:p>
    <w:p w:rsidR="009561FB" w:rsidRPr="00503966" w:rsidRDefault="009561FB" w:rsidP="009561FB">
      <w:pPr>
        <w:spacing w:after="0" w:line="240" w:lineRule="auto"/>
        <w:ind w:firstLine="709"/>
        <w:jc w:val="both"/>
        <w:rPr>
          <w:rFonts w:ascii="Times New Roman" w:hAnsi="Times New Roman" w:cs="Times New Roman"/>
          <w:bCs/>
        </w:rPr>
      </w:pPr>
      <w:r w:rsidRPr="00503966">
        <w:rPr>
          <w:rFonts w:ascii="Times New Roman" w:hAnsi="Times New Roman" w:cs="Times New Roman"/>
          <w:bCs/>
        </w:rPr>
        <w:t xml:space="preserve">[1] Закон Республики Казахстан «О </w:t>
      </w:r>
      <w:r>
        <w:rPr>
          <w:rFonts w:ascii="Times New Roman" w:hAnsi="Times New Roman" w:cs="Times New Roman"/>
          <w:bCs/>
        </w:rPr>
        <w:t>космической деятельности</w:t>
      </w:r>
      <w:r w:rsidRPr="00503966">
        <w:rPr>
          <w:rFonts w:ascii="Times New Roman" w:hAnsi="Times New Roman" w:cs="Times New Roman"/>
          <w:bCs/>
        </w:rPr>
        <w:t xml:space="preserve">» от </w:t>
      </w:r>
      <w:r w:rsidRPr="007D0E80">
        <w:rPr>
          <w:rFonts w:ascii="Times New Roman" w:hAnsi="Times New Roman" w:cs="Times New Roman"/>
          <w:bCs/>
        </w:rPr>
        <w:t>6 января 2012 года № 528-IV</w:t>
      </w:r>
      <w:r w:rsidRPr="00E577BB">
        <w:rPr>
          <w:rFonts w:ascii="Times New Roman" w:hAnsi="Times New Roman" w:cs="Times New Roman"/>
          <w:bCs/>
        </w:rPr>
        <w:t xml:space="preserve"> </w:t>
      </w:r>
      <w:r w:rsidRPr="00E21F3C">
        <w:rPr>
          <w:rFonts w:ascii="Times New Roman" w:hAnsi="Times New Roman" w:cs="Times New Roman"/>
          <w:bCs/>
        </w:rPr>
        <w:t>(с изменениями и дополнениями по состоянию на 18 марта 2019 года)</w:t>
      </w:r>
      <w:r>
        <w:rPr>
          <w:rFonts w:ascii="Times New Roman" w:hAnsi="Times New Roman" w:cs="Times New Roman"/>
          <w:bCs/>
        </w:rPr>
        <w:t>.</w:t>
      </w:r>
    </w:p>
    <w:p w:rsidR="009561FB" w:rsidRDefault="009561FB" w:rsidP="009561FB">
      <w:pPr>
        <w:spacing w:after="0" w:line="240" w:lineRule="auto"/>
        <w:ind w:firstLine="709"/>
        <w:jc w:val="both"/>
        <w:rPr>
          <w:rFonts w:ascii="Times New Roman" w:hAnsi="Times New Roman" w:cs="Times New Roman"/>
          <w:bCs/>
        </w:rPr>
      </w:pPr>
      <w:r w:rsidRPr="00503966">
        <w:rPr>
          <w:rFonts w:ascii="Times New Roman" w:hAnsi="Times New Roman" w:cs="Times New Roman"/>
          <w:bCs/>
        </w:rPr>
        <w:t xml:space="preserve">[2] </w:t>
      </w:r>
      <w:r w:rsidRPr="00E577BB">
        <w:rPr>
          <w:rFonts w:ascii="Times New Roman" w:hAnsi="Times New Roman" w:cs="Times New Roman"/>
          <w:bCs/>
        </w:rPr>
        <w:t xml:space="preserve">Постановление Правительства Республики Казахстан от 31 мая 2012 года № 721 </w:t>
      </w:r>
      <w:r w:rsidRPr="00E577BB">
        <w:rPr>
          <w:rFonts w:ascii="Times New Roman" w:hAnsi="Times New Roman" w:cs="Times New Roman"/>
          <w:bCs/>
        </w:rPr>
        <w:br/>
      </w:r>
      <w:r>
        <w:rPr>
          <w:rFonts w:ascii="Times New Roman" w:hAnsi="Times New Roman" w:cs="Times New Roman"/>
          <w:bCs/>
        </w:rPr>
        <w:t>«</w:t>
      </w:r>
      <w:r w:rsidRPr="00E577BB">
        <w:rPr>
          <w:rFonts w:ascii="Times New Roman" w:hAnsi="Times New Roman" w:cs="Times New Roman"/>
          <w:bCs/>
        </w:rPr>
        <w:t>Об определении национальных операторов космических систем, а также их задач и функций</w:t>
      </w:r>
      <w:r>
        <w:rPr>
          <w:rFonts w:ascii="Times New Roman" w:hAnsi="Times New Roman" w:cs="Times New Roman"/>
          <w:bCs/>
        </w:rPr>
        <w:t>».</w:t>
      </w:r>
    </w:p>
    <w:p w:rsidR="009561FB" w:rsidRDefault="009561FB" w:rsidP="009561FB">
      <w:pPr>
        <w:spacing w:after="0" w:line="240" w:lineRule="auto"/>
        <w:ind w:firstLine="709"/>
        <w:jc w:val="both"/>
        <w:rPr>
          <w:rFonts w:ascii="Times New Roman" w:hAnsi="Times New Roman" w:cs="Times New Roman"/>
          <w:bCs/>
        </w:rPr>
      </w:pPr>
      <w:r w:rsidRPr="00503966">
        <w:rPr>
          <w:rFonts w:ascii="Times New Roman" w:hAnsi="Times New Roman" w:cs="Times New Roman"/>
          <w:bCs/>
        </w:rPr>
        <w:t xml:space="preserve">[3] </w:t>
      </w:r>
      <w:r w:rsidRPr="00E577BB">
        <w:rPr>
          <w:rFonts w:ascii="Times New Roman" w:hAnsi="Times New Roman" w:cs="Times New Roman"/>
          <w:bCs/>
        </w:rPr>
        <w:t xml:space="preserve">Приказ Министра по инвестициям и развитию Республики Казахстан от 28 апреля 2015 года </w:t>
      </w:r>
      <w:r>
        <w:rPr>
          <w:rFonts w:ascii="Times New Roman" w:hAnsi="Times New Roman" w:cs="Times New Roman"/>
          <w:bCs/>
        </w:rPr>
        <w:t xml:space="preserve">     </w:t>
      </w:r>
      <w:r w:rsidRPr="00E577BB">
        <w:rPr>
          <w:rFonts w:ascii="Times New Roman" w:hAnsi="Times New Roman" w:cs="Times New Roman"/>
          <w:bCs/>
        </w:rPr>
        <w:t>№ 506 «Об утверждении Правил утилизации космических объектов и технических средств, выведенных из эксплуатации»</w:t>
      </w:r>
      <w:r>
        <w:rPr>
          <w:rFonts w:ascii="Times New Roman" w:hAnsi="Times New Roman" w:cs="Times New Roman"/>
          <w:bCs/>
        </w:rPr>
        <w:t>.</w:t>
      </w:r>
    </w:p>
    <w:p w:rsidR="009561FB" w:rsidRPr="00503966" w:rsidRDefault="009561FB" w:rsidP="009561FB">
      <w:pPr>
        <w:spacing w:after="0" w:line="240" w:lineRule="auto"/>
        <w:ind w:firstLine="709"/>
        <w:jc w:val="both"/>
        <w:rPr>
          <w:rFonts w:ascii="Times New Roman" w:hAnsi="Times New Roman" w:cs="Times New Roman"/>
          <w:bCs/>
        </w:rPr>
      </w:pPr>
      <w:r w:rsidRPr="00503966">
        <w:rPr>
          <w:rFonts w:ascii="Times New Roman" w:hAnsi="Times New Roman" w:cs="Times New Roman"/>
          <w:bCs/>
        </w:rPr>
        <w:t>[</w:t>
      </w:r>
      <w:r>
        <w:rPr>
          <w:rFonts w:ascii="Times New Roman" w:hAnsi="Times New Roman" w:cs="Times New Roman"/>
          <w:bCs/>
        </w:rPr>
        <w:t>4</w:t>
      </w:r>
      <w:r w:rsidRPr="00503966">
        <w:rPr>
          <w:rFonts w:ascii="Times New Roman" w:hAnsi="Times New Roman" w:cs="Times New Roman"/>
          <w:bCs/>
        </w:rPr>
        <w:t xml:space="preserve">] </w:t>
      </w:r>
      <w:r w:rsidRPr="009D76A9">
        <w:rPr>
          <w:rFonts w:ascii="Times New Roman" w:hAnsi="Times New Roman" w:cs="Times New Roman"/>
          <w:bCs/>
        </w:rPr>
        <w:t>Стратегический план Министерства цифрового развития, инноваций и аэрокосмической промышленности Республики Казахстан на 2020 – 2024 годы от 16 января 2020 года №13 НҚ (раздел 3 «Приоритетные направления развития сферы / отрасли» подраздел «Стратегическое направление 3. «Развитие аэрокосмической отрасли, а также охват страны геодезической и картографической информацией» мера 3 и 4)</w:t>
      </w:r>
    </w:p>
    <w:p w:rsidR="0015347F" w:rsidRDefault="0015347F" w:rsidP="009561FB">
      <w:pPr>
        <w:pBdr>
          <w:bottom w:val="single" w:sz="4" w:space="1" w:color="auto"/>
        </w:pBdr>
        <w:spacing w:after="0" w:line="240" w:lineRule="auto"/>
        <w:jc w:val="both"/>
        <w:rPr>
          <w:rFonts w:ascii="Times New Roman" w:hAnsi="Times New Roman" w:cs="Times New Roman"/>
        </w:rPr>
      </w:pPr>
    </w:p>
    <w:p w:rsidR="009561FB" w:rsidRDefault="009561FB" w:rsidP="009561FB">
      <w:pPr>
        <w:pBdr>
          <w:bottom w:val="single" w:sz="4" w:space="1" w:color="auto"/>
        </w:pBdr>
        <w:spacing w:after="0" w:line="240" w:lineRule="auto"/>
        <w:jc w:val="both"/>
        <w:rPr>
          <w:rFonts w:ascii="Times New Roman" w:hAnsi="Times New Roman" w:cs="Times New Roman"/>
        </w:rPr>
      </w:pPr>
    </w:p>
    <w:p w:rsidR="009561FB" w:rsidRDefault="009561FB" w:rsidP="009561FB">
      <w:pPr>
        <w:pBdr>
          <w:bottom w:val="single" w:sz="4" w:space="1" w:color="auto"/>
        </w:pBdr>
        <w:spacing w:after="0" w:line="240" w:lineRule="auto"/>
        <w:jc w:val="both"/>
        <w:rPr>
          <w:rFonts w:ascii="Times New Roman" w:hAnsi="Times New Roman" w:cs="Times New Roman"/>
        </w:rPr>
      </w:pPr>
    </w:p>
    <w:p w:rsidR="009561FB" w:rsidRDefault="009561FB" w:rsidP="009561FB">
      <w:pPr>
        <w:pBdr>
          <w:bottom w:val="single" w:sz="4" w:space="1" w:color="auto"/>
        </w:pBdr>
        <w:spacing w:after="0" w:line="240" w:lineRule="auto"/>
        <w:jc w:val="both"/>
        <w:rPr>
          <w:rFonts w:ascii="Times New Roman" w:hAnsi="Times New Roman" w:cs="Times New Roman"/>
        </w:rPr>
      </w:pPr>
    </w:p>
    <w:p w:rsidR="009561FB" w:rsidRPr="00503966" w:rsidRDefault="009561FB" w:rsidP="009561FB">
      <w:pPr>
        <w:pBdr>
          <w:bottom w:val="single" w:sz="4" w:space="1" w:color="auto"/>
        </w:pBdr>
        <w:spacing w:after="0" w:line="240" w:lineRule="auto"/>
        <w:jc w:val="both"/>
        <w:rPr>
          <w:rFonts w:ascii="Times New Roman" w:hAnsi="Times New Roman" w:cs="Times New Roman"/>
        </w:rPr>
      </w:pPr>
    </w:p>
    <w:p w:rsidR="0015347F" w:rsidRDefault="0015347F" w:rsidP="009561FB">
      <w:pPr>
        <w:spacing w:after="0" w:line="240" w:lineRule="auto"/>
        <w:jc w:val="center"/>
        <w:rPr>
          <w:rFonts w:ascii="Times New Roman" w:hAnsi="Times New Roman" w:cs="Times New Roman"/>
          <w:b/>
        </w:rPr>
      </w:pPr>
    </w:p>
    <w:p w:rsidR="0015347F" w:rsidRPr="00503966" w:rsidRDefault="0015347F" w:rsidP="009561FB">
      <w:pPr>
        <w:spacing w:after="0" w:line="240" w:lineRule="auto"/>
        <w:jc w:val="center"/>
        <w:rPr>
          <w:rFonts w:ascii="Times New Roman" w:hAnsi="Times New Roman" w:cs="Times New Roman"/>
          <w:b/>
        </w:rPr>
      </w:pPr>
      <w:r w:rsidRPr="00503966">
        <w:rPr>
          <w:rFonts w:ascii="Times New Roman" w:hAnsi="Times New Roman" w:cs="Times New Roman"/>
          <w:b/>
        </w:rPr>
        <w:t xml:space="preserve">УДК </w:t>
      </w:r>
      <w:r w:rsidRPr="00FD53FC">
        <w:rPr>
          <w:rFonts w:ascii="Times New Roman" w:hAnsi="Times New Roman" w:cs="Times New Roman"/>
          <w:b/>
        </w:rPr>
        <w:tab/>
      </w:r>
      <w:r w:rsidRPr="00FD53FC">
        <w:rPr>
          <w:rFonts w:ascii="Times New Roman" w:hAnsi="Times New Roman" w:cs="Times New Roman"/>
          <w:b/>
        </w:rPr>
        <w:tab/>
      </w:r>
      <w:r w:rsidRPr="00FD53FC">
        <w:rPr>
          <w:rFonts w:ascii="Times New Roman" w:hAnsi="Times New Roman" w:cs="Times New Roman"/>
          <w:b/>
        </w:rPr>
        <w:tab/>
      </w:r>
      <w:r w:rsidRPr="00FD53FC">
        <w:rPr>
          <w:rFonts w:ascii="Times New Roman" w:hAnsi="Times New Roman" w:cs="Times New Roman"/>
          <w:b/>
        </w:rPr>
        <w:tab/>
      </w:r>
      <w:r w:rsidRPr="00FD53FC">
        <w:rPr>
          <w:rFonts w:ascii="Times New Roman" w:hAnsi="Times New Roman" w:cs="Times New Roman"/>
          <w:b/>
        </w:rPr>
        <w:tab/>
      </w:r>
      <w:r w:rsidRPr="00FD53FC">
        <w:rPr>
          <w:rFonts w:ascii="Times New Roman" w:hAnsi="Times New Roman" w:cs="Times New Roman"/>
          <w:b/>
        </w:rPr>
        <w:tab/>
      </w:r>
      <w:r w:rsidRPr="00FD53FC">
        <w:rPr>
          <w:rFonts w:ascii="Times New Roman" w:hAnsi="Times New Roman" w:cs="Times New Roman"/>
          <w:b/>
        </w:rPr>
        <w:tab/>
      </w:r>
      <w:r w:rsidRPr="00FD53FC">
        <w:rPr>
          <w:rFonts w:ascii="Times New Roman" w:hAnsi="Times New Roman" w:cs="Times New Roman"/>
          <w:b/>
        </w:rPr>
        <w:tab/>
      </w:r>
      <w:r w:rsidRPr="00FD53FC">
        <w:rPr>
          <w:rFonts w:ascii="Times New Roman" w:hAnsi="Times New Roman" w:cs="Times New Roman"/>
          <w:b/>
        </w:rPr>
        <w:tab/>
      </w:r>
      <w:r w:rsidRPr="00FD53FC">
        <w:rPr>
          <w:rFonts w:ascii="Times New Roman" w:hAnsi="Times New Roman" w:cs="Times New Roman"/>
          <w:b/>
        </w:rPr>
        <w:tab/>
      </w:r>
      <w:r w:rsidRPr="00FD53FC">
        <w:rPr>
          <w:rFonts w:ascii="Times New Roman" w:hAnsi="Times New Roman" w:cs="Times New Roman"/>
          <w:b/>
        </w:rPr>
        <w:tab/>
        <w:t>МКС</w:t>
      </w:r>
      <w:r w:rsidRPr="00FD2745">
        <w:rPr>
          <w:rFonts w:ascii="Times New Roman" w:hAnsi="Times New Roman" w:cs="Times New Roman"/>
          <w:b/>
          <w:highlight w:val="yellow"/>
        </w:rPr>
        <w:t xml:space="preserve"> </w:t>
      </w:r>
    </w:p>
    <w:p w:rsidR="003F152A" w:rsidRPr="00382099" w:rsidRDefault="003F152A" w:rsidP="009561FB">
      <w:pPr>
        <w:pStyle w:val="requirelevel2"/>
        <w:tabs>
          <w:tab w:val="left" w:pos="0"/>
          <w:tab w:val="left" w:pos="1276"/>
          <w:tab w:val="left" w:pos="1418"/>
          <w:tab w:val="left" w:pos="1560"/>
          <w:tab w:val="left" w:pos="2410"/>
        </w:tabs>
        <w:spacing w:before="0"/>
        <w:rPr>
          <w:rFonts w:ascii="Times New Roman" w:hAnsi="Times New Roman"/>
          <w:sz w:val="24"/>
          <w:szCs w:val="24"/>
          <w:lang w:val="ru-RU"/>
        </w:rPr>
      </w:pPr>
    </w:p>
    <w:p w:rsidR="003F152A" w:rsidRPr="0015347F" w:rsidRDefault="0015347F" w:rsidP="009561FB">
      <w:pPr>
        <w:pStyle w:val="requirelevel2"/>
        <w:tabs>
          <w:tab w:val="left" w:pos="0"/>
          <w:tab w:val="left" w:pos="1276"/>
          <w:tab w:val="left" w:pos="1418"/>
          <w:tab w:val="left" w:pos="1560"/>
          <w:tab w:val="left" w:pos="2410"/>
        </w:tabs>
        <w:spacing w:before="0"/>
        <w:rPr>
          <w:rFonts w:ascii="Times New Roman" w:hAnsi="Times New Roman"/>
          <w:sz w:val="24"/>
          <w:szCs w:val="24"/>
          <w:lang w:val="ru-RU"/>
        </w:rPr>
      </w:pPr>
      <w:r w:rsidRPr="0015347F">
        <w:rPr>
          <w:rFonts w:ascii="Times New Roman" w:hAnsi="Times New Roman"/>
          <w:b/>
          <w:sz w:val="24"/>
          <w:szCs w:val="24"/>
          <w:lang w:val="ru-RU"/>
        </w:rPr>
        <w:t>Ключевые слова:</w:t>
      </w:r>
      <w:r w:rsidRPr="0015347F">
        <w:rPr>
          <w:rFonts w:ascii="Times New Roman" w:hAnsi="Times New Roman"/>
          <w:szCs w:val="24"/>
          <w:lang w:val="ru-RU"/>
        </w:rPr>
        <w:t xml:space="preserve"> </w:t>
      </w:r>
      <w:r w:rsidRPr="0015347F">
        <w:rPr>
          <w:rFonts w:ascii="Times New Roman" w:hAnsi="Times New Roman"/>
          <w:color w:val="000000" w:themeColor="text1"/>
          <w:sz w:val="24"/>
          <w:szCs w:val="24"/>
          <w:lang w:val="ru-RU"/>
        </w:rPr>
        <w:t xml:space="preserve">Атрибутивные данные, </w:t>
      </w:r>
      <w:r w:rsidRPr="0015347F">
        <w:rPr>
          <w:rFonts w:ascii="Times New Roman" w:hAnsi="Times New Roman"/>
          <w:color w:val="000000" w:themeColor="text1"/>
          <w:sz w:val="24"/>
          <w:lang w:val="ru-RU"/>
        </w:rPr>
        <w:t>база геоданных, базовые пространственные данные, векторизация, входной контроль, геоинформационные системы, геоинформационные технологии, геопространственные данные, г</w:t>
      </w:r>
      <w:r w:rsidRPr="0015347F">
        <w:rPr>
          <w:rFonts w:ascii="Times New Roman" w:hAnsi="Times New Roman"/>
          <w:color w:val="000000" w:themeColor="text1"/>
          <w:sz w:val="24"/>
          <w:szCs w:val="24"/>
          <w:lang w:val="ru-RU"/>
        </w:rPr>
        <w:t>еосервис, д</w:t>
      </w:r>
      <w:r w:rsidRPr="0015347F">
        <w:rPr>
          <w:rFonts w:ascii="Times New Roman" w:hAnsi="Times New Roman"/>
          <w:color w:val="000000" w:themeColor="text1"/>
          <w:sz w:val="24"/>
          <w:lang w:val="ru-RU"/>
        </w:rPr>
        <w:t>истанционное зондирование Земли</w:t>
      </w:r>
    </w:p>
    <w:p w:rsidR="0015347F" w:rsidRPr="00503966" w:rsidRDefault="0015347F" w:rsidP="009561FB">
      <w:pPr>
        <w:pBdr>
          <w:bottom w:val="single" w:sz="4" w:space="1" w:color="auto"/>
        </w:pBdr>
        <w:spacing w:after="0" w:line="240" w:lineRule="auto"/>
        <w:jc w:val="both"/>
        <w:rPr>
          <w:rFonts w:ascii="Times New Roman" w:hAnsi="Times New Roman" w:cs="Times New Roman"/>
        </w:rPr>
      </w:pPr>
    </w:p>
    <w:p w:rsidR="0015347F" w:rsidRDefault="0015347F" w:rsidP="009561FB">
      <w:pPr>
        <w:spacing w:after="0" w:line="240" w:lineRule="auto"/>
        <w:jc w:val="center"/>
        <w:rPr>
          <w:rFonts w:ascii="Times New Roman" w:hAnsi="Times New Roman" w:cs="Times New Roman"/>
          <w:b/>
        </w:rPr>
      </w:pPr>
    </w:p>
    <w:p w:rsidR="00A316C7" w:rsidRDefault="00A316C7" w:rsidP="009561FB">
      <w:pPr>
        <w:pStyle w:val="requirelevel2"/>
        <w:tabs>
          <w:tab w:val="left" w:pos="0"/>
          <w:tab w:val="left" w:pos="1276"/>
          <w:tab w:val="left" w:pos="1418"/>
          <w:tab w:val="left" w:pos="1560"/>
          <w:tab w:val="left" w:pos="2410"/>
        </w:tabs>
        <w:spacing w:before="0"/>
        <w:rPr>
          <w:rFonts w:ascii="Times New Roman" w:hAnsi="Times New Roman"/>
          <w:sz w:val="24"/>
          <w:szCs w:val="24"/>
          <w:lang w:val="ru-RU"/>
        </w:rPr>
      </w:pPr>
    </w:p>
    <w:p w:rsidR="002B4C8C" w:rsidRPr="003D5B6F" w:rsidRDefault="002B4C8C" w:rsidP="009561FB">
      <w:pPr>
        <w:spacing w:after="0" w:line="240" w:lineRule="auto"/>
        <w:ind w:firstLine="567"/>
        <w:jc w:val="both"/>
        <w:rPr>
          <w:rFonts w:ascii="Times New Roman" w:eastAsia="Calibri" w:hAnsi="Times New Roman" w:cs="Times New Roman"/>
          <w:b/>
          <w:bCs/>
          <w:lang w:eastAsia="en-US"/>
        </w:rPr>
      </w:pPr>
      <w:r w:rsidRPr="003D5B6F">
        <w:rPr>
          <w:rFonts w:ascii="Times New Roman" w:eastAsia="Calibri" w:hAnsi="Times New Roman" w:cs="Times New Roman"/>
          <w:b/>
          <w:bCs/>
          <w:lang w:eastAsia="en-US"/>
        </w:rPr>
        <w:t>Разработчик:</w:t>
      </w:r>
    </w:p>
    <w:p w:rsidR="002B4C8C" w:rsidRPr="003D5B6F" w:rsidRDefault="002B4C8C" w:rsidP="009561FB">
      <w:pPr>
        <w:spacing w:after="0" w:line="240" w:lineRule="auto"/>
        <w:ind w:firstLine="567"/>
        <w:jc w:val="both"/>
        <w:rPr>
          <w:rFonts w:ascii="Times New Roman" w:eastAsia="Calibri" w:hAnsi="Times New Roman" w:cs="Times New Roman"/>
          <w:b/>
          <w:bCs/>
          <w:lang w:eastAsia="en-US"/>
        </w:rPr>
      </w:pPr>
    </w:p>
    <w:p w:rsidR="002B4C8C" w:rsidRPr="003D5B6F" w:rsidRDefault="002B4C8C" w:rsidP="009561FB">
      <w:pPr>
        <w:spacing w:after="0" w:line="240" w:lineRule="auto"/>
        <w:ind w:firstLine="567"/>
        <w:jc w:val="both"/>
        <w:rPr>
          <w:rFonts w:ascii="Times New Roman" w:eastAsia="Calibri" w:hAnsi="Times New Roman" w:cs="Times New Roman"/>
          <w:b/>
          <w:bCs/>
          <w:lang w:eastAsia="en-US"/>
        </w:rPr>
      </w:pPr>
      <w:r w:rsidRPr="00FD2745">
        <w:rPr>
          <w:rFonts w:ascii="Times New Roman" w:eastAsia="Calibri" w:hAnsi="Times New Roman" w:cs="Times New Roman"/>
          <w:b/>
          <w:bCs/>
          <w:lang w:eastAsia="en-US"/>
        </w:rPr>
        <w:t>АО «Национальная компания «Қазақстан Ғарыш Сапары»</w:t>
      </w:r>
    </w:p>
    <w:p w:rsidR="002B4C8C" w:rsidRDefault="002B4C8C" w:rsidP="009561FB">
      <w:pPr>
        <w:spacing w:after="0" w:line="240" w:lineRule="auto"/>
        <w:ind w:left="540"/>
        <w:rPr>
          <w:rFonts w:ascii="Times New Roman" w:eastAsia="MS Mincho" w:hAnsi="Times New Roman" w:cs="Times New Roman"/>
          <w:b/>
          <w:lang w:eastAsia="ja-JP"/>
        </w:rPr>
      </w:pPr>
    </w:p>
    <w:p w:rsidR="002B4C8C" w:rsidRDefault="002B4C8C" w:rsidP="009561FB">
      <w:pPr>
        <w:spacing w:after="0" w:line="240" w:lineRule="auto"/>
        <w:ind w:left="540"/>
        <w:rPr>
          <w:rFonts w:ascii="Times New Roman" w:eastAsia="MS Mincho" w:hAnsi="Times New Roman" w:cs="Times New Roman"/>
          <w:b/>
          <w:lang w:eastAsia="ja-JP"/>
        </w:rPr>
      </w:pPr>
    </w:p>
    <w:p w:rsidR="002B4C8C" w:rsidRPr="000A38CB" w:rsidRDefault="002B4C8C" w:rsidP="009561FB">
      <w:pPr>
        <w:spacing w:after="0" w:line="240" w:lineRule="auto"/>
        <w:ind w:left="540"/>
        <w:rPr>
          <w:rFonts w:ascii="Times New Roman" w:eastAsia="MS Mincho" w:hAnsi="Times New Roman" w:cs="Times New Roman"/>
          <w:b/>
          <w:lang w:eastAsia="ja-JP"/>
        </w:rPr>
      </w:pPr>
      <w:r>
        <w:rPr>
          <w:rFonts w:ascii="Times New Roman" w:eastAsia="MS Mincho" w:hAnsi="Times New Roman" w:cs="Times New Roman"/>
          <w:b/>
          <w:lang w:eastAsia="ja-JP"/>
        </w:rPr>
        <w:t>Заместитель председателя Правления</w:t>
      </w:r>
      <w:r>
        <w:rPr>
          <w:rFonts w:ascii="Times New Roman" w:eastAsia="MS Mincho" w:hAnsi="Times New Roman" w:cs="Times New Roman"/>
          <w:b/>
          <w:lang w:eastAsia="ja-JP"/>
        </w:rPr>
        <w:tab/>
      </w:r>
      <w:r>
        <w:rPr>
          <w:rFonts w:ascii="Times New Roman" w:eastAsia="MS Mincho" w:hAnsi="Times New Roman" w:cs="Times New Roman"/>
          <w:b/>
          <w:lang w:eastAsia="ja-JP"/>
        </w:rPr>
        <w:tab/>
        <w:t>Д. Зернов</w:t>
      </w:r>
    </w:p>
    <w:p w:rsidR="002B4C8C" w:rsidRDefault="002B4C8C" w:rsidP="009561FB">
      <w:pPr>
        <w:spacing w:after="0" w:line="240" w:lineRule="auto"/>
        <w:ind w:left="540"/>
        <w:rPr>
          <w:rFonts w:ascii="Times New Roman" w:eastAsia="MS Mincho" w:hAnsi="Times New Roman" w:cs="Times New Roman"/>
          <w:b/>
          <w:lang w:eastAsia="ja-JP"/>
        </w:rPr>
      </w:pPr>
    </w:p>
    <w:p w:rsidR="009561FB" w:rsidRDefault="009561FB" w:rsidP="009561FB">
      <w:pPr>
        <w:spacing w:after="0" w:line="240" w:lineRule="auto"/>
        <w:ind w:left="540"/>
        <w:rPr>
          <w:rFonts w:ascii="Times New Roman" w:eastAsia="MS Mincho" w:hAnsi="Times New Roman" w:cs="Times New Roman"/>
          <w:b/>
          <w:lang w:eastAsia="ja-JP"/>
        </w:rPr>
      </w:pPr>
    </w:p>
    <w:p w:rsidR="002B4C8C" w:rsidRPr="000A38CB" w:rsidRDefault="002B4C8C" w:rsidP="009561FB">
      <w:pPr>
        <w:spacing w:after="0" w:line="240" w:lineRule="auto"/>
        <w:ind w:left="540"/>
        <w:rPr>
          <w:rFonts w:ascii="Times New Roman" w:eastAsia="MS Mincho" w:hAnsi="Times New Roman" w:cs="Times New Roman"/>
          <w:b/>
          <w:lang w:eastAsia="ja-JP"/>
        </w:rPr>
      </w:pPr>
      <w:r w:rsidRPr="000A38CB">
        <w:rPr>
          <w:rFonts w:ascii="Times New Roman" w:eastAsia="MS Mincho" w:hAnsi="Times New Roman" w:cs="Times New Roman"/>
          <w:b/>
          <w:lang w:eastAsia="ja-JP"/>
        </w:rPr>
        <w:t>Исполнител</w:t>
      </w:r>
      <w:r>
        <w:rPr>
          <w:rFonts w:ascii="Times New Roman" w:eastAsia="MS Mincho" w:hAnsi="Times New Roman" w:cs="Times New Roman"/>
          <w:b/>
          <w:lang w:eastAsia="ja-JP"/>
        </w:rPr>
        <w:t>и:</w:t>
      </w:r>
    </w:p>
    <w:p w:rsidR="002B4C8C" w:rsidRDefault="002B4C8C" w:rsidP="009561FB">
      <w:pPr>
        <w:spacing w:after="0" w:line="240" w:lineRule="auto"/>
        <w:ind w:left="540"/>
        <w:rPr>
          <w:rFonts w:ascii="Times New Roman" w:eastAsia="MS Mincho" w:hAnsi="Times New Roman" w:cs="Times New Roman"/>
          <w:b/>
          <w:lang w:eastAsia="ja-JP"/>
        </w:rPr>
      </w:pPr>
    </w:p>
    <w:p w:rsidR="00A316C7" w:rsidRPr="002B4C8C" w:rsidRDefault="00A316C7" w:rsidP="009561FB">
      <w:pPr>
        <w:spacing w:after="0" w:line="240" w:lineRule="auto"/>
        <w:ind w:left="540"/>
        <w:rPr>
          <w:rFonts w:ascii="Times New Roman" w:eastAsia="MS Mincho" w:hAnsi="Times New Roman" w:cs="Times New Roman"/>
          <w:b/>
          <w:lang w:eastAsia="ja-JP"/>
        </w:rPr>
      </w:pPr>
      <w:r w:rsidRPr="002B4C8C">
        <w:rPr>
          <w:rFonts w:ascii="Times New Roman" w:eastAsia="MS Mincho" w:hAnsi="Times New Roman" w:cs="Times New Roman"/>
          <w:b/>
          <w:lang w:eastAsia="ja-JP"/>
        </w:rPr>
        <w:t xml:space="preserve">Директор департамента </w:t>
      </w:r>
    </w:p>
    <w:p w:rsidR="00A316C7" w:rsidRPr="002B4C8C" w:rsidRDefault="00A316C7" w:rsidP="009561FB">
      <w:pPr>
        <w:spacing w:after="0" w:line="240" w:lineRule="auto"/>
        <w:ind w:left="540"/>
        <w:rPr>
          <w:rFonts w:ascii="Times New Roman" w:eastAsia="MS Mincho" w:hAnsi="Times New Roman" w:cs="Times New Roman"/>
          <w:b/>
          <w:lang w:eastAsia="ja-JP"/>
        </w:rPr>
      </w:pPr>
      <w:r w:rsidRPr="002B4C8C">
        <w:rPr>
          <w:rFonts w:ascii="Times New Roman" w:eastAsia="MS Mincho" w:hAnsi="Times New Roman" w:cs="Times New Roman"/>
          <w:b/>
          <w:lang w:eastAsia="ja-JP"/>
        </w:rPr>
        <w:t>пространственных данных</w:t>
      </w:r>
      <w:r w:rsidRPr="002B4C8C">
        <w:rPr>
          <w:rFonts w:ascii="Times New Roman" w:eastAsia="MS Mincho" w:hAnsi="Times New Roman" w:cs="Times New Roman"/>
          <w:b/>
          <w:lang w:eastAsia="ja-JP"/>
        </w:rPr>
        <w:tab/>
      </w:r>
      <w:r w:rsidRPr="002B4C8C">
        <w:rPr>
          <w:rFonts w:ascii="Times New Roman" w:eastAsia="MS Mincho" w:hAnsi="Times New Roman" w:cs="Times New Roman"/>
          <w:b/>
          <w:lang w:eastAsia="ja-JP"/>
        </w:rPr>
        <w:tab/>
      </w:r>
      <w:r w:rsidRPr="002B4C8C">
        <w:rPr>
          <w:rFonts w:ascii="Times New Roman" w:eastAsia="MS Mincho" w:hAnsi="Times New Roman" w:cs="Times New Roman"/>
          <w:b/>
          <w:lang w:eastAsia="ja-JP"/>
        </w:rPr>
        <w:tab/>
      </w:r>
      <w:r w:rsidRPr="002B4C8C">
        <w:rPr>
          <w:rFonts w:ascii="Times New Roman" w:eastAsia="MS Mincho" w:hAnsi="Times New Roman" w:cs="Times New Roman"/>
          <w:b/>
          <w:lang w:eastAsia="ja-JP"/>
        </w:rPr>
        <w:tab/>
        <w:t>Алимаганбетов М.С.</w:t>
      </w:r>
    </w:p>
    <w:p w:rsidR="00A316C7" w:rsidRPr="002B4C8C" w:rsidRDefault="00A316C7" w:rsidP="009561FB">
      <w:pPr>
        <w:spacing w:after="0" w:line="240" w:lineRule="auto"/>
        <w:ind w:left="540"/>
        <w:rPr>
          <w:rFonts w:ascii="Times New Roman" w:eastAsia="MS Mincho" w:hAnsi="Times New Roman" w:cs="Times New Roman"/>
          <w:b/>
          <w:lang w:eastAsia="ja-JP"/>
        </w:rPr>
      </w:pPr>
    </w:p>
    <w:p w:rsidR="00A316C7" w:rsidRPr="002B4C8C" w:rsidRDefault="00A316C7" w:rsidP="009561FB">
      <w:pPr>
        <w:spacing w:after="0" w:line="240" w:lineRule="auto"/>
        <w:ind w:left="540"/>
        <w:rPr>
          <w:rFonts w:ascii="Times New Roman" w:eastAsia="MS Mincho" w:hAnsi="Times New Roman" w:cs="Times New Roman"/>
          <w:b/>
          <w:lang w:eastAsia="ja-JP"/>
        </w:rPr>
      </w:pPr>
      <w:r w:rsidRPr="002B4C8C">
        <w:rPr>
          <w:rFonts w:ascii="Times New Roman" w:eastAsia="MS Mincho" w:hAnsi="Times New Roman" w:cs="Times New Roman"/>
          <w:b/>
          <w:lang w:eastAsia="ja-JP"/>
        </w:rPr>
        <w:t xml:space="preserve">Заместитель директора департамента </w:t>
      </w:r>
    </w:p>
    <w:p w:rsidR="00A316C7" w:rsidRPr="002B4C8C" w:rsidRDefault="00A316C7" w:rsidP="009561FB">
      <w:pPr>
        <w:spacing w:after="0" w:line="240" w:lineRule="auto"/>
        <w:ind w:left="540"/>
        <w:rPr>
          <w:rFonts w:ascii="Times New Roman" w:eastAsia="MS Mincho" w:hAnsi="Times New Roman" w:cs="Times New Roman"/>
          <w:b/>
          <w:lang w:eastAsia="ja-JP"/>
        </w:rPr>
      </w:pPr>
      <w:r w:rsidRPr="002B4C8C">
        <w:rPr>
          <w:rFonts w:ascii="Times New Roman" w:eastAsia="MS Mincho" w:hAnsi="Times New Roman" w:cs="Times New Roman"/>
          <w:b/>
          <w:lang w:eastAsia="ja-JP"/>
        </w:rPr>
        <w:t>пространственных данных</w:t>
      </w:r>
      <w:r w:rsidRPr="002B4C8C">
        <w:rPr>
          <w:rFonts w:ascii="Times New Roman" w:eastAsia="MS Mincho" w:hAnsi="Times New Roman" w:cs="Times New Roman"/>
          <w:b/>
          <w:lang w:eastAsia="ja-JP"/>
        </w:rPr>
        <w:tab/>
      </w:r>
      <w:r w:rsidRPr="002B4C8C">
        <w:rPr>
          <w:rFonts w:ascii="Times New Roman" w:eastAsia="MS Mincho" w:hAnsi="Times New Roman" w:cs="Times New Roman"/>
          <w:b/>
          <w:lang w:eastAsia="ja-JP"/>
        </w:rPr>
        <w:tab/>
      </w:r>
      <w:r w:rsidRPr="002B4C8C">
        <w:rPr>
          <w:rFonts w:ascii="Times New Roman" w:eastAsia="MS Mincho" w:hAnsi="Times New Roman" w:cs="Times New Roman"/>
          <w:b/>
          <w:lang w:eastAsia="ja-JP"/>
        </w:rPr>
        <w:tab/>
      </w:r>
      <w:r w:rsidRPr="002B4C8C">
        <w:rPr>
          <w:rFonts w:ascii="Times New Roman" w:eastAsia="MS Mincho" w:hAnsi="Times New Roman" w:cs="Times New Roman"/>
          <w:b/>
          <w:lang w:eastAsia="ja-JP"/>
        </w:rPr>
        <w:tab/>
        <w:t>Тойшибеков О.К.</w:t>
      </w:r>
    </w:p>
    <w:p w:rsidR="00A316C7" w:rsidRDefault="00A316C7" w:rsidP="009561FB">
      <w:pPr>
        <w:pStyle w:val="requirelevel2"/>
        <w:tabs>
          <w:tab w:val="left" w:pos="0"/>
          <w:tab w:val="left" w:pos="1276"/>
          <w:tab w:val="left" w:pos="1418"/>
          <w:tab w:val="left" w:pos="1560"/>
          <w:tab w:val="left" w:pos="2410"/>
        </w:tabs>
        <w:spacing w:before="0"/>
        <w:rPr>
          <w:rFonts w:ascii="Times New Roman" w:hAnsi="Times New Roman"/>
          <w:sz w:val="24"/>
          <w:szCs w:val="24"/>
          <w:lang w:val="ru-RU"/>
        </w:rPr>
      </w:pPr>
    </w:p>
    <w:p w:rsidR="0015347F" w:rsidRDefault="0015347F" w:rsidP="009561FB">
      <w:pPr>
        <w:spacing w:after="0" w:line="240" w:lineRule="auto"/>
        <w:ind w:left="539"/>
        <w:rPr>
          <w:rFonts w:ascii="Times New Roman" w:eastAsia="MS Mincho" w:hAnsi="Times New Roman" w:cs="Times New Roman"/>
          <w:b/>
          <w:lang w:eastAsia="ja-JP"/>
        </w:rPr>
      </w:pPr>
      <w:r>
        <w:rPr>
          <w:rFonts w:ascii="Times New Roman" w:eastAsia="MS Mincho" w:hAnsi="Times New Roman" w:cs="Times New Roman"/>
          <w:b/>
          <w:lang w:eastAsia="ja-JP"/>
        </w:rPr>
        <w:t xml:space="preserve">Инженер 1 категории </w:t>
      </w:r>
    </w:p>
    <w:p w:rsidR="0015347F" w:rsidRPr="00FD2745" w:rsidRDefault="0015347F" w:rsidP="009561FB">
      <w:pPr>
        <w:spacing w:after="0" w:line="240" w:lineRule="auto"/>
        <w:ind w:left="539"/>
        <w:rPr>
          <w:rFonts w:ascii="Times New Roman" w:eastAsia="MS Mincho" w:hAnsi="Times New Roman" w:cs="Times New Roman"/>
          <w:b/>
          <w:lang w:eastAsia="ja-JP"/>
        </w:rPr>
      </w:pPr>
      <w:r>
        <w:rPr>
          <w:rFonts w:ascii="Times New Roman" w:eastAsia="MS Mincho" w:hAnsi="Times New Roman" w:cs="Times New Roman"/>
          <w:b/>
          <w:lang w:eastAsia="ja-JP"/>
        </w:rPr>
        <w:t xml:space="preserve">УРКС </w:t>
      </w:r>
      <w:r>
        <w:rPr>
          <w:rFonts w:ascii="Times New Roman" w:eastAsia="MS Mincho" w:hAnsi="Times New Roman" w:cs="Times New Roman"/>
          <w:b/>
          <w:lang w:val="en-US" w:eastAsia="ja-JP"/>
        </w:rPr>
        <w:t>R</w:t>
      </w:r>
      <w:r w:rsidRPr="00FD2745">
        <w:rPr>
          <w:rFonts w:ascii="Times New Roman" w:eastAsia="MS Mincho" w:hAnsi="Times New Roman" w:cs="Times New Roman"/>
          <w:b/>
          <w:lang w:eastAsia="ja-JP"/>
        </w:rPr>
        <w:t>&amp;</w:t>
      </w:r>
      <w:r>
        <w:rPr>
          <w:rFonts w:ascii="Times New Roman" w:eastAsia="MS Mincho" w:hAnsi="Times New Roman" w:cs="Times New Roman"/>
          <w:b/>
          <w:lang w:val="en-US" w:eastAsia="ja-JP"/>
        </w:rPr>
        <w:t>D</w:t>
      </w:r>
      <w:r>
        <w:rPr>
          <w:rFonts w:ascii="Times New Roman" w:eastAsia="MS Mincho" w:hAnsi="Times New Roman" w:cs="Times New Roman"/>
          <w:b/>
          <w:lang w:eastAsia="ja-JP"/>
        </w:rPr>
        <w:t xml:space="preserve"> департамента</w:t>
      </w:r>
      <w:r>
        <w:rPr>
          <w:rFonts w:ascii="Times New Roman" w:eastAsia="MS Mincho" w:hAnsi="Times New Roman" w:cs="Times New Roman"/>
          <w:b/>
          <w:lang w:eastAsia="ja-JP"/>
        </w:rPr>
        <w:tab/>
      </w:r>
      <w:r>
        <w:rPr>
          <w:rFonts w:ascii="Times New Roman" w:eastAsia="MS Mincho" w:hAnsi="Times New Roman" w:cs="Times New Roman"/>
          <w:b/>
          <w:lang w:eastAsia="ja-JP"/>
        </w:rPr>
        <w:tab/>
      </w:r>
      <w:r>
        <w:rPr>
          <w:rFonts w:ascii="Times New Roman" w:eastAsia="MS Mincho" w:hAnsi="Times New Roman" w:cs="Times New Roman"/>
          <w:b/>
          <w:lang w:eastAsia="ja-JP"/>
        </w:rPr>
        <w:tab/>
      </w:r>
      <w:r>
        <w:rPr>
          <w:rFonts w:ascii="Times New Roman" w:eastAsia="MS Mincho" w:hAnsi="Times New Roman" w:cs="Times New Roman"/>
          <w:b/>
          <w:lang w:eastAsia="ja-JP"/>
        </w:rPr>
        <w:tab/>
      </w:r>
      <w:r w:rsidRPr="00FD2745">
        <w:rPr>
          <w:rFonts w:ascii="Times New Roman" w:eastAsia="MS Mincho" w:hAnsi="Times New Roman" w:cs="Times New Roman"/>
          <w:b/>
          <w:lang w:eastAsia="ja-JP"/>
        </w:rPr>
        <w:t>К. Саханов</w:t>
      </w:r>
    </w:p>
    <w:p w:rsidR="0015347F" w:rsidRDefault="0015347F" w:rsidP="009561FB">
      <w:pPr>
        <w:spacing w:after="0" w:line="240" w:lineRule="auto"/>
        <w:ind w:left="539"/>
        <w:rPr>
          <w:rFonts w:ascii="Times New Roman" w:eastAsia="MS Mincho" w:hAnsi="Times New Roman" w:cs="Times New Roman"/>
          <w:b/>
          <w:lang w:eastAsia="ja-JP"/>
        </w:rPr>
      </w:pPr>
    </w:p>
    <w:p w:rsidR="0015347F" w:rsidRDefault="0015347F" w:rsidP="009561FB">
      <w:pPr>
        <w:spacing w:after="0" w:line="240" w:lineRule="auto"/>
        <w:ind w:left="539"/>
        <w:rPr>
          <w:rFonts w:ascii="Times New Roman" w:eastAsia="MS Mincho" w:hAnsi="Times New Roman" w:cs="Times New Roman"/>
          <w:b/>
          <w:lang w:eastAsia="ja-JP"/>
        </w:rPr>
      </w:pPr>
      <w:r>
        <w:rPr>
          <w:rFonts w:ascii="Times New Roman" w:eastAsia="MS Mincho" w:hAnsi="Times New Roman" w:cs="Times New Roman"/>
          <w:b/>
          <w:lang w:eastAsia="ja-JP"/>
        </w:rPr>
        <w:t xml:space="preserve">Инженер 1 категории </w:t>
      </w:r>
    </w:p>
    <w:p w:rsidR="0015347F" w:rsidRPr="00382099" w:rsidRDefault="0015347F" w:rsidP="009561FB">
      <w:pPr>
        <w:spacing w:after="0" w:line="240" w:lineRule="auto"/>
        <w:ind w:left="539"/>
        <w:rPr>
          <w:rFonts w:ascii="Times New Roman" w:hAnsi="Times New Roman"/>
          <w:sz w:val="24"/>
          <w:szCs w:val="24"/>
        </w:rPr>
      </w:pPr>
      <w:r>
        <w:rPr>
          <w:rFonts w:ascii="Times New Roman" w:eastAsia="MS Mincho" w:hAnsi="Times New Roman" w:cs="Times New Roman"/>
          <w:b/>
          <w:lang w:eastAsia="ja-JP"/>
        </w:rPr>
        <w:t xml:space="preserve">УРКС </w:t>
      </w:r>
      <w:r>
        <w:rPr>
          <w:rFonts w:ascii="Times New Roman" w:eastAsia="MS Mincho" w:hAnsi="Times New Roman" w:cs="Times New Roman"/>
          <w:b/>
          <w:lang w:val="en-US" w:eastAsia="ja-JP"/>
        </w:rPr>
        <w:t>R</w:t>
      </w:r>
      <w:r w:rsidRPr="00FD2745">
        <w:rPr>
          <w:rFonts w:ascii="Times New Roman" w:eastAsia="MS Mincho" w:hAnsi="Times New Roman" w:cs="Times New Roman"/>
          <w:b/>
          <w:lang w:eastAsia="ja-JP"/>
        </w:rPr>
        <w:t>&amp;</w:t>
      </w:r>
      <w:r>
        <w:rPr>
          <w:rFonts w:ascii="Times New Roman" w:eastAsia="MS Mincho" w:hAnsi="Times New Roman" w:cs="Times New Roman"/>
          <w:b/>
          <w:lang w:val="en-US" w:eastAsia="ja-JP"/>
        </w:rPr>
        <w:t>D</w:t>
      </w:r>
      <w:r w:rsidRPr="00FA11EF">
        <w:rPr>
          <w:rFonts w:ascii="Times New Roman" w:eastAsia="MS Mincho" w:hAnsi="Times New Roman" w:cs="Times New Roman"/>
          <w:b/>
          <w:lang w:eastAsia="ja-JP"/>
        </w:rPr>
        <w:t xml:space="preserve"> </w:t>
      </w:r>
      <w:r>
        <w:rPr>
          <w:rFonts w:ascii="Times New Roman" w:eastAsia="MS Mincho" w:hAnsi="Times New Roman" w:cs="Times New Roman"/>
          <w:b/>
          <w:lang w:eastAsia="ja-JP"/>
        </w:rPr>
        <w:t>департамента</w:t>
      </w:r>
      <w:r>
        <w:rPr>
          <w:rFonts w:ascii="Times New Roman" w:eastAsia="MS Mincho" w:hAnsi="Times New Roman" w:cs="Times New Roman"/>
          <w:b/>
          <w:lang w:eastAsia="ja-JP"/>
        </w:rPr>
        <w:tab/>
      </w:r>
      <w:r>
        <w:rPr>
          <w:rFonts w:ascii="Times New Roman" w:eastAsia="MS Mincho" w:hAnsi="Times New Roman" w:cs="Times New Roman"/>
          <w:b/>
          <w:lang w:eastAsia="ja-JP"/>
        </w:rPr>
        <w:tab/>
      </w:r>
      <w:r>
        <w:rPr>
          <w:rFonts w:ascii="Times New Roman" w:eastAsia="MS Mincho" w:hAnsi="Times New Roman" w:cs="Times New Roman"/>
          <w:b/>
          <w:lang w:eastAsia="ja-JP"/>
        </w:rPr>
        <w:tab/>
      </w:r>
      <w:r>
        <w:rPr>
          <w:rFonts w:ascii="Times New Roman" w:eastAsia="MS Mincho" w:hAnsi="Times New Roman" w:cs="Times New Roman"/>
          <w:b/>
          <w:lang w:eastAsia="ja-JP"/>
        </w:rPr>
        <w:tab/>
        <w:t>А</w:t>
      </w:r>
      <w:r w:rsidRPr="00FD2745">
        <w:rPr>
          <w:rFonts w:ascii="Times New Roman" w:eastAsia="MS Mincho" w:hAnsi="Times New Roman" w:cs="Times New Roman"/>
          <w:b/>
          <w:lang w:eastAsia="ja-JP"/>
        </w:rPr>
        <w:t xml:space="preserve">. </w:t>
      </w:r>
      <w:r>
        <w:rPr>
          <w:rFonts w:ascii="Times New Roman" w:eastAsia="MS Mincho" w:hAnsi="Times New Roman" w:cs="Times New Roman"/>
          <w:b/>
          <w:lang w:eastAsia="ja-JP"/>
        </w:rPr>
        <w:t>Сыздыков</w:t>
      </w:r>
    </w:p>
    <w:sectPr w:rsidR="0015347F" w:rsidRPr="00382099" w:rsidSect="00E91649">
      <w:pgSz w:w="11906" w:h="16838"/>
      <w:pgMar w:top="1418" w:right="1418" w:bottom="1418"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3BD3" w:rsidRDefault="00163BD3" w:rsidP="001C3F9D">
      <w:pPr>
        <w:spacing w:after="0" w:line="240" w:lineRule="auto"/>
      </w:pPr>
      <w:r>
        <w:separator/>
      </w:r>
    </w:p>
  </w:endnote>
  <w:endnote w:type="continuationSeparator" w:id="1">
    <w:p w:rsidR="00163BD3" w:rsidRDefault="00163BD3" w:rsidP="001C3F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269848"/>
      <w:docPartObj>
        <w:docPartGallery w:val="Page Numbers (Bottom of Page)"/>
        <w:docPartUnique/>
      </w:docPartObj>
    </w:sdtPr>
    <w:sdtEndPr>
      <w:rPr>
        <w:rFonts w:ascii="Times New Roman" w:hAnsi="Times New Roman" w:cs="Times New Roman"/>
      </w:rPr>
    </w:sdtEndPr>
    <w:sdtContent>
      <w:p w:rsidR="003A5977" w:rsidRPr="00E91649" w:rsidRDefault="0002140D">
        <w:pPr>
          <w:pStyle w:val="a8"/>
          <w:rPr>
            <w:rFonts w:ascii="Times New Roman" w:hAnsi="Times New Roman" w:cs="Times New Roman"/>
          </w:rPr>
        </w:pPr>
        <w:r w:rsidRPr="00E91649">
          <w:rPr>
            <w:rFonts w:ascii="Times New Roman" w:hAnsi="Times New Roman" w:cs="Times New Roman"/>
          </w:rPr>
          <w:fldChar w:fldCharType="begin"/>
        </w:r>
        <w:r w:rsidR="003A5977" w:rsidRPr="00E91649">
          <w:rPr>
            <w:rFonts w:ascii="Times New Roman" w:hAnsi="Times New Roman" w:cs="Times New Roman"/>
          </w:rPr>
          <w:instrText xml:space="preserve"> PAGE   \* MERGEFORMAT </w:instrText>
        </w:r>
        <w:r w:rsidRPr="00E91649">
          <w:rPr>
            <w:rFonts w:ascii="Times New Roman" w:hAnsi="Times New Roman" w:cs="Times New Roman"/>
          </w:rPr>
          <w:fldChar w:fldCharType="separate"/>
        </w:r>
        <w:r w:rsidR="009561FB">
          <w:rPr>
            <w:rFonts w:ascii="Times New Roman" w:hAnsi="Times New Roman" w:cs="Times New Roman"/>
            <w:noProof/>
          </w:rPr>
          <w:t>22</w:t>
        </w:r>
        <w:r w:rsidRPr="00E91649">
          <w:rPr>
            <w:rFonts w:ascii="Times New Roman" w:hAnsi="Times New Roman" w:cs="Times New Roman"/>
            <w:noProof/>
          </w:rPr>
          <w:fldChar w:fldCharType="end"/>
        </w:r>
      </w:p>
    </w:sdtContent>
  </w:sdt>
  <w:p w:rsidR="003A5977" w:rsidRPr="00E91649" w:rsidRDefault="003A5977">
    <w:pPr>
      <w:pStyle w:val="a8"/>
      <w:rPr>
        <w:rFonts w:ascii="Times New Roman" w:hAnsi="Times New Roman" w:cs="Times New Roman"/>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269849"/>
      <w:docPartObj>
        <w:docPartGallery w:val="Page Numbers (Bottom of Page)"/>
        <w:docPartUnique/>
      </w:docPartObj>
    </w:sdtPr>
    <w:sdtEndPr>
      <w:rPr>
        <w:rFonts w:ascii="Times New Roman" w:hAnsi="Times New Roman" w:cs="Times New Roman"/>
      </w:rPr>
    </w:sdtEndPr>
    <w:sdtContent>
      <w:p w:rsidR="003A5977" w:rsidRPr="00E91649" w:rsidRDefault="0002140D">
        <w:pPr>
          <w:pStyle w:val="a8"/>
          <w:jc w:val="right"/>
          <w:rPr>
            <w:rFonts w:ascii="Times New Roman" w:hAnsi="Times New Roman" w:cs="Times New Roman"/>
          </w:rPr>
        </w:pPr>
        <w:r w:rsidRPr="00E91649">
          <w:rPr>
            <w:rFonts w:ascii="Times New Roman" w:hAnsi="Times New Roman" w:cs="Times New Roman"/>
          </w:rPr>
          <w:fldChar w:fldCharType="begin"/>
        </w:r>
        <w:r w:rsidR="003A5977" w:rsidRPr="00E91649">
          <w:rPr>
            <w:rFonts w:ascii="Times New Roman" w:hAnsi="Times New Roman" w:cs="Times New Roman"/>
          </w:rPr>
          <w:instrText xml:space="preserve"> PAGE   \* MERGEFORMAT </w:instrText>
        </w:r>
        <w:r w:rsidRPr="00E91649">
          <w:rPr>
            <w:rFonts w:ascii="Times New Roman" w:hAnsi="Times New Roman" w:cs="Times New Roman"/>
          </w:rPr>
          <w:fldChar w:fldCharType="separate"/>
        </w:r>
        <w:r w:rsidR="009561FB">
          <w:rPr>
            <w:rFonts w:ascii="Times New Roman" w:hAnsi="Times New Roman" w:cs="Times New Roman"/>
            <w:noProof/>
          </w:rPr>
          <w:t>21</w:t>
        </w:r>
        <w:r w:rsidRPr="00E91649">
          <w:rPr>
            <w:rFonts w:ascii="Times New Roman" w:hAnsi="Times New Roman" w:cs="Times New Roman"/>
            <w:noProof/>
          </w:rPr>
          <w:fldChar w:fldCharType="end"/>
        </w:r>
      </w:p>
    </w:sdtContent>
  </w:sdt>
  <w:p w:rsidR="003A5977" w:rsidRDefault="003A597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3BD3" w:rsidRDefault="00163BD3" w:rsidP="001C3F9D">
      <w:pPr>
        <w:spacing w:after="0" w:line="240" w:lineRule="auto"/>
      </w:pPr>
      <w:r>
        <w:separator/>
      </w:r>
    </w:p>
  </w:footnote>
  <w:footnote w:type="continuationSeparator" w:id="1">
    <w:p w:rsidR="00163BD3" w:rsidRDefault="00163BD3" w:rsidP="001C3F9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977" w:rsidRPr="00480CE9" w:rsidRDefault="003A5977" w:rsidP="00A22F90">
    <w:pPr>
      <w:pStyle w:val="a6"/>
      <w:rPr>
        <w:rFonts w:ascii="Times New Roman" w:hAnsi="Times New Roman" w:cs="Times New Roman"/>
        <w:b/>
        <w:sz w:val="24"/>
        <w:szCs w:val="24"/>
        <w:lang w:val="kk-KZ"/>
      </w:rPr>
    </w:pPr>
    <w:r w:rsidRPr="00480CE9">
      <w:rPr>
        <w:rFonts w:ascii="Times New Roman" w:hAnsi="Times New Roman" w:cs="Times New Roman"/>
        <w:b/>
        <w:sz w:val="24"/>
        <w:szCs w:val="24"/>
      </w:rPr>
      <w:t xml:space="preserve">СТ </w:t>
    </w:r>
    <w:r w:rsidRPr="00480CE9">
      <w:rPr>
        <w:rFonts w:ascii="Times New Roman" w:hAnsi="Times New Roman" w:cs="Times New Roman"/>
        <w:b/>
        <w:sz w:val="24"/>
        <w:szCs w:val="24"/>
        <w:lang w:val="kk-KZ"/>
      </w:rPr>
      <w:t xml:space="preserve">РК ___________ - 202____ </w:t>
    </w:r>
  </w:p>
  <w:p w:rsidR="003A5977" w:rsidRPr="00A22F90" w:rsidRDefault="003A5977" w:rsidP="00A22F90">
    <w:pPr>
      <w:pStyle w:val="a6"/>
      <w:rPr>
        <w:i/>
      </w:rPr>
    </w:pPr>
    <w:r w:rsidRPr="00A22F90">
      <w:rPr>
        <w:rFonts w:ascii="Times New Roman" w:hAnsi="Times New Roman" w:cs="Times New Roman"/>
        <w:i/>
        <w:sz w:val="24"/>
        <w:szCs w:val="24"/>
        <w:lang w:val="kk-KZ"/>
      </w:rPr>
      <w:t>(проект, редакция 1)</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977" w:rsidRPr="00480CE9" w:rsidRDefault="003A5977" w:rsidP="00A22F90">
    <w:pPr>
      <w:pStyle w:val="a6"/>
      <w:jc w:val="right"/>
      <w:rPr>
        <w:rFonts w:ascii="Times New Roman" w:hAnsi="Times New Roman" w:cs="Times New Roman"/>
        <w:b/>
        <w:sz w:val="24"/>
        <w:szCs w:val="24"/>
        <w:lang w:val="kk-KZ"/>
      </w:rPr>
    </w:pPr>
    <w:r w:rsidRPr="00480CE9">
      <w:rPr>
        <w:rFonts w:ascii="Times New Roman" w:hAnsi="Times New Roman" w:cs="Times New Roman"/>
        <w:b/>
        <w:sz w:val="24"/>
        <w:szCs w:val="24"/>
      </w:rPr>
      <w:t xml:space="preserve">СТ </w:t>
    </w:r>
    <w:r w:rsidRPr="00480CE9">
      <w:rPr>
        <w:rFonts w:ascii="Times New Roman" w:hAnsi="Times New Roman" w:cs="Times New Roman"/>
        <w:b/>
        <w:sz w:val="24"/>
        <w:szCs w:val="24"/>
        <w:lang w:val="kk-KZ"/>
      </w:rPr>
      <w:t xml:space="preserve">РК ___________ - 202____ </w:t>
    </w:r>
  </w:p>
  <w:p w:rsidR="003A5977" w:rsidRPr="00A22F90" w:rsidRDefault="003A5977" w:rsidP="00A22F90">
    <w:pPr>
      <w:pStyle w:val="a6"/>
      <w:jc w:val="right"/>
      <w:rPr>
        <w:i/>
      </w:rPr>
    </w:pPr>
    <w:r w:rsidRPr="00A22F90">
      <w:rPr>
        <w:rFonts w:ascii="Times New Roman" w:hAnsi="Times New Roman" w:cs="Times New Roman"/>
        <w:i/>
        <w:sz w:val="24"/>
        <w:szCs w:val="24"/>
        <w:lang w:val="kk-KZ"/>
      </w:rPr>
      <w:t>(проект, редакция 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31A11"/>
    <w:multiLevelType w:val="hybridMultilevel"/>
    <w:tmpl w:val="31C0F0F8"/>
    <w:lvl w:ilvl="0" w:tplc="FF0862F8">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2CD1074"/>
    <w:multiLevelType w:val="hybridMultilevel"/>
    <w:tmpl w:val="CF162C72"/>
    <w:lvl w:ilvl="0" w:tplc="9858FC6C">
      <w:start w:val="8"/>
      <w:numFmt w:val="bullet"/>
      <w:lvlText w:val="-"/>
      <w:lvlJc w:val="left"/>
      <w:pPr>
        <w:ind w:left="1174" w:hanging="360"/>
      </w:pPr>
      <w:rPr>
        <w:rFonts w:ascii="Times New Roman" w:eastAsiaTheme="minorEastAsia" w:hAnsi="Times New Roman" w:cs="Times New Roman"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
    <w:nsid w:val="0D6351CB"/>
    <w:multiLevelType w:val="hybridMultilevel"/>
    <w:tmpl w:val="4424867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14564AD4"/>
    <w:multiLevelType w:val="hybridMultilevel"/>
    <w:tmpl w:val="5D668852"/>
    <w:lvl w:ilvl="0" w:tplc="9858FC6C">
      <w:start w:val="8"/>
      <w:numFmt w:val="bullet"/>
      <w:lvlText w:val="-"/>
      <w:lvlJc w:val="left"/>
      <w:pPr>
        <w:ind w:left="1035" w:hanging="360"/>
      </w:pPr>
      <w:rPr>
        <w:rFonts w:ascii="Times New Roman" w:eastAsiaTheme="minorEastAsia" w:hAnsi="Times New Roman" w:cs="Times New Roman" w:hint="default"/>
      </w:rPr>
    </w:lvl>
    <w:lvl w:ilvl="1" w:tplc="04190003" w:tentative="1">
      <w:start w:val="1"/>
      <w:numFmt w:val="bullet"/>
      <w:lvlText w:val="o"/>
      <w:lvlJc w:val="left"/>
      <w:pPr>
        <w:ind w:left="1755" w:hanging="360"/>
      </w:pPr>
      <w:rPr>
        <w:rFonts w:ascii="Courier New" w:hAnsi="Courier New" w:cs="Courier New" w:hint="default"/>
      </w:rPr>
    </w:lvl>
    <w:lvl w:ilvl="2" w:tplc="04190005" w:tentative="1">
      <w:start w:val="1"/>
      <w:numFmt w:val="bullet"/>
      <w:lvlText w:val=""/>
      <w:lvlJc w:val="left"/>
      <w:pPr>
        <w:ind w:left="2475" w:hanging="360"/>
      </w:pPr>
      <w:rPr>
        <w:rFonts w:ascii="Wingdings" w:hAnsi="Wingdings" w:hint="default"/>
      </w:rPr>
    </w:lvl>
    <w:lvl w:ilvl="3" w:tplc="04190001" w:tentative="1">
      <w:start w:val="1"/>
      <w:numFmt w:val="bullet"/>
      <w:lvlText w:val=""/>
      <w:lvlJc w:val="left"/>
      <w:pPr>
        <w:ind w:left="3195" w:hanging="360"/>
      </w:pPr>
      <w:rPr>
        <w:rFonts w:ascii="Symbol" w:hAnsi="Symbol" w:hint="default"/>
      </w:rPr>
    </w:lvl>
    <w:lvl w:ilvl="4" w:tplc="04190003" w:tentative="1">
      <w:start w:val="1"/>
      <w:numFmt w:val="bullet"/>
      <w:lvlText w:val="o"/>
      <w:lvlJc w:val="left"/>
      <w:pPr>
        <w:ind w:left="3915" w:hanging="360"/>
      </w:pPr>
      <w:rPr>
        <w:rFonts w:ascii="Courier New" w:hAnsi="Courier New" w:cs="Courier New" w:hint="default"/>
      </w:rPr>
    </w:lvl>
    <w:lvl w:ilvl="5" w:tplc="04190005" w:tentative="1">
      <w:start w:val="1"/>
      <w:numFmt w:val="bullet"/>
      <w:lvlText w:val=""/>
      <w:lvlJc w:val="left"/>
      <w:pPr>
        <w:ind w:left="4635" w:hanging="360"/>
      </w:pPr>
      <w:rPr>
        <w:rFonts w:ascii="Wingdings" w:hAnsi="Wingdings" w:hint="default"/>
      </w:rPr>
    </w:lvl>
    <w:lvl w:ilvl="6" w:tplc="04190001" w:tentative="1">
      <w:start w:val="1"/>
      <w:numFmt w:val="bullet"/>
      <w:lvlText w:val=""/>
      <w:lvlJc w:val="left"/>
      <w:pPr>
        <w:ind w:left="5355" w:hanging="360"/>
      </w:pPr>
      <w:rPr>
        <w:rFonts w:ascii="Symbol" w:hAnsi="Symbol" w:hint="default"/>
      </w:rPr>
    </w:lvl>
    <w:lvl w:ilvl="7" w:tplc="04190003" w:tentative="1">
      <w:start w:val="1"/>
      <w:numFmt w:val="bullet"/>
      <w:lvlText w:val="o"/>
      <w:lvlJc w:val="left"/>
      <w:pPr>
        <w:ind w:left="6075" w:hanging="360"/>
      </w:pPr>
      <w:rPr>
        <w:rFonts w:ascii="Courier New" w:hAnsi="Courier New" w:cs="Courier New" w:hint="default"/>
      </w:rPr>
    </w:lvl>
    <w:lvl w:ilvl="8" w:tplc="04190005" w:tentative="1">
      <w:start w:val="1"/>
      <w:numFmt w:val="bullet"/>
      <w:lvlText w:val=""/>
      <w:lvlJc w:val="left"/>
      <w:pPr>
        <w:ind w:left="6795" w:hanging="360"/>
      </w:pPr>
      <w:rPr>
        <w:rFonts w:ascii="Wingdings" w:hAnsi="Wingdings" w:hint="default"/>
      </w:rPr>
    </w:lvl>
  </w:abstractNum>
  <w:abstractNum w:abstractNumId="4">
    <w:nsid w:val="23581308"/>
    <w:multiLevelType w:val="multilevel"/>
    <w:tmpl w:val="AFD65412"/>
    <w:lvl w:ilvl="0">
      <w:start w:val="8"/>
      <w:numFmt w:val="bullet"/>
      <w:lvlText w:val="-"/>
      <w:lvlJc w:val="left"/>
      <w:pPr>
        <w:tabs>
          <w:tab w:val="num" w:pos="720"/>
        </w:tabs>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8487B69"/>
    <w:multiLevelType w:val="hybridMultilevel"/>
    <w:tmpl w:val="741CC0DE"/>
    <w:lvl w:ilvl="0" w:tplc="9858FC6C">
      <w:start w:val="8"/>
      <w:numFmt w:val="bullet"/>
      <w:lvlText w:val="-"/>
      <w:lvlJc w:val="left"/>
      <w:pPr>
        <w:ind w:left="360" w:hanging="360"/>
      </w:pPr>
      <w:rPr>
        <w:rFonts w:ascii="Times New Roman" w:eastAsiaTheme="minorEastAsia"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2A1057AC"/>
    <w:multiLevelType w:val="hybridMultilevel"/>
    <w:tmpl w:val="A14C58BA"/>
    <w:lvl w:ilvl="0" w:tplc="60F87054">
      <w:start w:val="1"/>
      <w:numFmt w:val="decimal"/>
      <w:lvlText w:val="%1"/>
      <w:lvlJc w:val="left"/>
      <w:pPr>
        <w:tabs>
          <w:tab w:val="num" w:pos="1444"/>
        </w:tabs>
        <w:ind w:left="1444" w:hanging="735"/>
      </w:pPr>
      <w:rPr>
        <w:rFonts w:hint="default"/>
        <w:b/>
        <w:i w:val="0"/>
      </w:rPr>
    </w:lvl>
    <w:lvl w:ilvl="1" w:tplc="6ACCA3FA">
      <w:numFmt w:val="bullet"/>
      <w:lvlText w:val="•"/>
      <w:lvlJc w:val="left"/>
      <w:pPr>
        <w:ind w:left="2284" w:hanging="855"/>
      </w:pPr>
      <w:rPr>
        <w:rFonts w:ascii="Times New Roman" w:eastAsia="Times New Roman" w:hAnsi="Times New Roman" w:cs="Times New Roman" w:hint="default"/>
      </w:rPr>
    </w:lvl>
    <w:lvl w:ilvl="2" w:tplc="64B6FBE4" w:tentative="1">
      <w:start w:val="1"/>
      <w:numFmt w:val="lowerRoman"/>
      <w:lvlText w:val="%3."/>
      <w:lvlJc w:val="right"/>
      <w:pPr>
        <w:tabs>
          <w:tab w:val="num" w:pos="2509"/>
        </w:tabs>
        <w:ind w:left="2509" w:hanging="180"/>
      </w:pPr>
    </w:lvl>
    <w:lvl w:ilvl="3" w:tplc="0CA67B7C" w:tentative="1">
      <w:start w:val="1"/>
      <w:numFmt w:val="decimal"/>
      <w:lvlText w:val="%4."/>
      <w:lvlJc w:val="left"/>
      <w:pPr>
        <w:tabs>
          <w:tab w:val="num" w:pos="3229"/>
        </w:tabs>
        <w:ind w:left="3229" w:hanging="360"/>
      </w:pPr>
    </w:lvl>
    <w:lvl w:ilvl="4" w:tplc="E33855EC" w:tentative="1">
      <w:start w:val="1"/>
      <w:numFmt w:val="lowerLetter"/>
      <w:lvlText w:val="%5."/>
      <w:lvlJc w:val="left"/>
      <w:pPr>
        <w:tabs>
          <w:tab w:val="num" w:pos="3949"/>
        </w:tabs>
        <w:ind w:left="3949" w:hanging="360"/>
      </w:pPr>
    </w:lvl>
    <w:lvl w:ilvl="5" w:tplc="C456BE8E" w:tentative="1">
      <w:start w:val="1"/>
      <w:numFmt w:val="lowerRoman"/>
      <w:lvlText w:val="%6."/>
      <w:lvlJc w:val="right"/>
      <w:pPr>
        <w:tabs>
          <w:tab w:val="num" w:pos="4669"/>
        </w:tabs>
        <w:ind w:left="4669" w:hanging="180"/>
      </w:pPr>
    </w:lvl>
    <w:lvl w:ilvl="6" w:tplc="C3F4E252" w:tentative="1">
      <w:start w:val="1"/>
      <w:numFmt w:val="decimal"/>
      <w:lvlText w:val="%7."/>
      <w:lvlJc w:val="left"/>
      <w:pPr>
        <w:tabs>
          <w:tab w:val="num" w:pos="5389"/>
        </w:tabs>
        <w:ind w:left="5389" w:hanging="360"/>
      </w:pPr>
    </w:lvl>
    <w:lvl w:ilvl="7" w:tplc="FC48FE5E" w:tentative="1">
      <w:start w:val="1"/>
      <w:numFmt w:val="lowerLetter"/>
      <w:lvlText w:val="%8."/>
      <w:lvlJc w:val="left"/>
      <w:pPr>
        <w:tabs>
          <w:tab w:val="num" w:pos="6109"/>
        </w:tabs>
        <w:ind w:left="6109" w:hanging="360"/>
      </w:pPr>
    </w:lvl>
    <w:lvl w:ilvl="8" w:tplc="2106670C" w:tentative="1">
      <w:start w:val="1"/>
      <w:numFmt w:val="lowerRoman"/>
      <w:lvlText w:val="%9."/>
      <w:lvlJc w:val="right"/>
      <w:pPr>
        <w:tabs>
          <w:tab w:val="num" w:pos="6829"/>
        </w:tabs>
        <w:ind w:left="6829" w:hanging="180"/>
      </w:pPr>
    </w:lvl>
  </w:abstractNum>
  <w:abstractNum w:abstractNumId="7">
    <w:nsid w:val="2E22029A"/>
    <w:multiLevelType w:val="hybridMultilevel"/>
    <w:tmpl w:val="E8F461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1E27A33"/>
    <w:multiLevelType w:val="hybridMultilevel"/>
    <w:tmpl w:val="205A97B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2923B4C"/>
    <w:multiLevelType w:val="hybridMultilevel"/>
    <w:tmpl w:val="01427D46"/>
    <w:lvl w:ilvl="0" w:tplc="9858FC6C">
      <w:start w:val="8"/>
      <w:numFmt w:val="bullet"/>
      <w:lvlText w:val="-"/>
      <w:lvlJc w:val="left"/>
      <w:pPr>
        <w:ind w:left="1080" w:hanging="360"/>
      </w:pPr>
      <w:rPr>
        <w:rFonts w:ascii="Times New Roman" w:eastAsiaTheme="minorEastAsia"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346127C3"/>
    <w:multiLevelType w:val="hybridMultilevel"/>
    <w:tmpl w:val="D98C767E"/>
    <w:lvl w:ilvl="0" w:tplc="44A25F5A">
      <w:start w:val="1"/>
      <w:numFmt w:val="decimal"/>
      <w:lvlText w:val="%1."/>
      <w:lvlJc w:val="left"/>
      <w:pPr>
        <w:ind w:left="360" w:hanging="360"/>
      </w:pPr>
      <w:rPr>
        <w:rFonts w:hint="default"/>
        <w:b w:val="0"/>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380B47B4"/>
    <w:multiLevelType w:val="hybridMultilevel"/>
    <w:tmpl w:val="2904C2EA"/>
    <w:lvl w:ilvl="0" w:tplc="9858FC6C">
      <w:start w:val="8"/>
      <w:numFmt w:val="bullet"/>
      <w:lvlText w:val="-"/>
      <w:lvlJc w:val="left"/>
      <w:pPr>
        <w:ind w:left="717" w:hanging="360"/>
      </w:pPr>
      <w:rPr>
        <w:rFonts w:ascii="Times New Roman" w:eastAsiaTheme="minorEastAsia" w:hAnsi="Times New Roman" w:cs="Times New Roman"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2">
    <w:nsid w:val="3AD6583C"/>
    <w:multiLevelType w:val="hybridMultilevel"/>
    <w:tmpl w:val="68F6001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3F2F2E19"/>
    <w:multiLevelType w:val="hybridMultilevel"/>
    <w:tmpl w:val="4278727A"/>
    <w:lvl w:ilvl="0" w:tplc="9858FC6C">
      <w:start w:val="8"/>
      <w:numFmt w:val="bullet"/>
      <w:lvlText w:val="-"/>
      <w:lvlJc w:val="left"/>
      <w:pPr>
        <w:ind w:left="1429" w:hanging="360"/>
      </w:pPr>
      <w:rPr>
        <w:rFonts w:ascii="Times New Roman" w:eastAsiaTheme="minorEastAsia"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2712CBD"/>
    <w:multiLevelType w:val="hybridMultilevel"/>
    <w:tmpl w:val="13EC8E9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nsid w:val="453F3968"/>
    <w:multiLevelType w:val="multilevel"/>
    <w:tmpl w:val="F75C3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79C7909"/>
    <w:multiLevelType w:val="hybridMultilevel"/>
    <w:tmpl w:val="22349E5E"/>
    <w:lvl w:ilvl="0" w:tplc="9858FC6C">
      <w:start w:val="8"/>
      <w:numFmt w:val="bullet"/>
      <w:lvlText w:val="-"/>
      <w:lvlJc w:val="left"/>
      <w:pPr>
        <w:ind w:left="1287" w:hanging="360"/>
      </w:pPr>
      <w:rPr>
        <w:rFonts w:ascii="Times New Roman" w:eastAsiaTheme="minorEastAsia" w:hAnsi="Times New Roman" w:cs="Times New Roman"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503075DF"/>
    <w:multiLevelType w:val="hybridMultilevel"/>
    <w:tmpl w:val="9752A84A"/>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18">
    <w:nsid w:val="534F31E4"/>
    <w:multiLevelType w:val="multilevel"/>
    <w:tmpl w:val="7B4A2B60"/>
    <w:lvl w:ilvl="0">
      <w:start w:val="1"/>
      <w:numFmt w:val="decimal"/>
      <w:pStyle w:val="a"/>
      <w:lvlText w:val="%1."/>
      <w:lvlJc w:val="left"/>
      <w:pPr>
        <w:ind w:left="360" w:hanging="360"/>
      </w:pPr>
      <w:rPr>
        <w:rFonts w:hint="default"/>
      </w:rPr>
    </w:lvl>
    <w:lvl w:ilvl="1">
      <w:start w:val="3"/>
      <w:numFmt w:val="decimal"/>
      <w:isLgl/>
      <w:lvlText w:val="%1.%2"/>
      <w:lvlJc w:val="left"/>
      <w:pPr>
        <w:ind w:left="1765" w:hanging="630"/>
      </w:pPr>
      <w:rPr>
        <w:rFonts w:hint="default"/>
        <w:sz w:val="24"/>
        <w:szCs w:val="24"/>
      </w:rPr>
    </w:lvl>
    <w:lvl w:ilvl="2">
      <w:start w:val="1"/>
      <w:numFmt w:val="decimal"/>
      <w:isLgl/>
      <w:lvlText w:val="%1.%2.%3"/>
      <w:lvlJc w:val="left"/>
      <w:pPr>
        <w:ind w:left="1995" w:hanging="720"/>
      </w:pPr>
      <w:rPr>
        <w:rFonts w:hint="default"/>
      </w:rPr>
    </w:lvl>
    <w:lvl w:ilvl="3">
      <w:start w:val="1"/>
      <w:numFmt w:val="decimal"/>
      <w:isLgl/>
      <w:lvlText w:val="%1.%2.%3.%4"/>
      <w:lvlJc w:val="left"/>
      <w:pPr>
        <w:ind w:left="2571" w:hanging="1080"/>
      </w:pPr>
      <w:rPr>
        <w:rFonts w:hint="default"/>
      </w:rPr>
    </w:lvl>
    <w:lvl w:ilvl="4">
      <w:start w:val="1"/>
      <w:numFmt w:val="decimal"/>
      <w:isLgl/>
      <w:lvlText w:val="%1.%2.%3.%4.%5"/>
      <w:lvlJc w:val="left"/>
      <w:pPr>
        <w:ind w:left="2948" w:hanging="1080"/>
      </w:pPr>
      <w:rPr>
        <w:rFonts w:hint="default"/>
      </w:rPr>
    </w:lvl>
    <w:lvl w:ilvl="5">
      <w:start w:val="1"/>
      <w:numFmt w:val="decimal"/>
      <w:isLgl/>
      <w:lvlText w:val="%1.%2.%3.%4.%5.%6"/>
      <w:lvlJc w:val="left"/>
      <w:pPr>
        <w:ind w:left="3685" w:hanging="1440"/>
      </w:pPr>
      <w:rPr>
        <w:rFonts w:hint="default"/>
      </w:rPr>
    </w:lvl>
    <w:lvl w:ilvl="6">
      <w:start w:val="1"/>
      <w:numFmt w:val="decimal"/>
      <w:isLgl/>
      <w:lvlText w:val="%1.%2.%3.%4.%5.%6.%7"/>
      <w:lvlJc w:val="left"/>
      <w:pPr>
        <w:ind w:left="4062" w:hanging="1440"/>
      </w:pPr>
      <w:rPr>
        <w:rFonts w:hint="default"/>
      </w:rPr>
    </w:lvl>
    <w:lvl w:ilvl="7">
      <w:start w:val="1"/>
      <w:numFmt w:val="decimal"/>
      <w:isLgl/>
      <w:lvlText w:val="%1.%2.%3.%4.%5.%6.%7.%8"/>
      <w:lvlJc w:val="left"/>
      <w:pPr>
        <w:ind w:left="4799" w:hanging="1800"/>
      </w:pPr>
      <w:rPr>
        <w:rFonts w:hint="default"/>
      </w:rPr>
    </w:lvl>
    <w:lvl w:ilvl="8">
      <w:start w:val="1"/>
      <w:numFmt w:val="decimal"/>
      <w:isLgl/>
      <w:lvlText w:val="%1.%2.%3.%4.%5.%6.%7.%8.%9"/>
      <w:lvlJc w:val="left"/>
      <w:pPr>
        <w:ind w:left="5176" w:hanging="1800"/>
      </w:pPr>
      <w:rPr>
        <w:rFonts w:hint="default"/>
      </w:rPr>
    </w:lvl>
  </w:abstractNum>
  <w:abstractNum w:abstractNumId="19">
    <w:nsid w:val="55C41944"/>
    <w:multiLevelType w:val="multilevel"/>
    <w:tmpl w:val="E968DD66"/>
    <w:lvl w:ilvl="0">
      <w:start w:val="8"/>
      <w:numFmt w:val="decimal"/>
      <w:lvlText w:val="%1."/>
      <w:lvlJc w:val="left"/>
      <w:pPr>
        <w:ind w:left="450" w:hanging="450"/>
      </w:pPr>
      <w:rPr>
        <w:rFonts w:hint="default"/>
      </w:rPr>
    </w:lvl>
    <w:lvl w:ilvl="1">
      <w:start w:val="3"/>
      <w:numFmt w:val="decimal"/>
      <w:lvlText w:val="%1.%2."/>
      <w:lvlJc w:val="left"/>
      <w:pPr>
        <w:ind w:left="1457" w:hanging="720"/>
      </w:pPr>
      <w:rPr>
        <w:rFonts w:hint="default"/>
      </w:rPr>
    </w:lvl>
    <w:lvl w:ilvl="2">
      <w:start w:val="1"/>
      <w:numFmt w:val="decimal"/>
      <w:lvlText w:val="%1.%2.%3."/>
      <w:lvlJc w:val="left"/>
      <w:pPr>
        <w:ind w:left="2194" w:hanging="720"/>
      </w:pPr>
      <w:rPr>
        <w:rFonts w:hint="default"/>
      </w:rPr>
    </w:lvl>
    <w:lvl w:ilvl="3">
      <w:start w:val="1"/>
      <w:numFmt w:val="decimal"/>
      <w:lvlText w:val="%1.%2.%3.%4."/>
      <w:lvlJc w:val="left"/>
      <w:pPr>
        <w:ind w:left="3291" w:hanging="1080"/>
      </w:pPr>
      <w:rPr>
        <w:rFonts w:hint="default"/>
      </w:rPr>
    </w:lvl>
    <w:lvl w:ilvl="4">
      <w:start w:val="1"/>
      <w:numFmt w:val="decimal"/>
      <w:lvlText w:val="%1.%2.%3.%4.%5."/>
      <w:lvlJc w:val="left"/>
      <w:pPr>
        <w:ind w:left="4028" w:hanging="1080"/>
      </w:pPr>
      <w:rPr>
        <w:rFonts w:hint="default"/>
      </w:rPr>
    </w:lvl>
    <w:lvl w:ilvl="5">
      <w:start w:val="1"/>
      <w:numFmt w:val="decimal"/>
      <w:lvlText w:val="%1.%2.%3.%4.%5.%6."/>
      <w:lvlJc w:val="left"/>
      <w:pPr>
        <w:ind w:left="5125" w:hanging="1440"/>
      </w:pPr>
      <w:rPr>
        <w:rFonts w:hint="default"/>
      </w:rPr>
    </w:lvl>
    <w:lvl w:ilvl="6">
      <w:start w:val="1"/>
      <w:numFmt w:val="decimal"/>
      <w:lvlText w:val="%1.%2.%3.%4.%5.%6.%7."/>
      <w:lvlJc w:val="left"/>
      <w:pPr>
        <w:ind w:left="6222" w:hanging="1800"/>
      </w:pPr>
      <w:rPr>
        <w:rFonts w:hint="default"/>
      </w:rPr>
    </w:lvl>
    <w:lvl w:ilvl="7">
      <w:start w:val="1"/>
      <w:numFmt w:val="decimal"/>
      <w:lvlText w:val="%1.%2.%3.%4.%5.%6.%7.%8."/>
      <w:lvlJc w:val="left"/>
      <w:pPr>
        <w:ind w:left="6959" w:hanging="1800"/>
      </w:pPr>
      <w:rPr>
        <w:rFonts w:hint="default"/>
      </w:rPr>
    </w:lvl>
    <w:lvl w:ilvl="8">
      <w:start w:val="1"/>
      <w:numFmt w:val="decimal"/>
      <w:lvlText w:val="%1.%2.%3.%4.%5.%6.%7.%8.%9."/>
      <w:lvlJc w:val="left"/>
      <w:pPr>
        <w:ind w:left="8056" w:hanging="2160"/>
      </w:pPr>
      <w:rPr>
        <w:rFonts w:hint="default"/>
      </w:rPr>
    </w:lvl>
  </w:abstractNum>
  <w:abstractNum w:abstractNumId="20">
    <w:nsid w:val="583C3769"/>
    <w:multiLevelType w:val="hybridMultilevel"/>
    <w:tmpl w:val="0CE278C0"/>
    <w:lvl w:ilvl="0" w:tplc="9858FC6C">
      <w:start w:val="8"/>
      <w:numFmt w:val="bullet"/>
      <w:lvlText w:val="-"/>
      <w:lvlJc w:val="left"/>
      <w:pPr>
        <w:ind w:left="1174" w:hanging="360"/>
      </w:pPr>
      <w:rPr>
        <w:rFonts w:ascii="Times New Roman" w:eastAsiaTheme="minorEastAsia" w:hAnsi="Times New Roman" w:cs="Times New Roman"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1">
    <w:nsid w:val="5CFA2F41"/>
    <w:multiLevelType w:val="hybridMultilevel"/>
    <w:tmpl w:val="364C59BE"/>
    <w:lvl w:ilvl="0" w:tplc="9858FC6C">
      <w:start w:val="8"/>
      <w:numFmt w:val="bullet"/>
      <w:lvlText w:val="-"/>
      <w:lvlJc w:val="left"/>
      <w:pPr>
        <w:ind w:left="360" w:hanging="360"/>
      </w:pPr>
      <w:rPr>
        <w:rFonts w:ascii="Times New Roman" w:eastAsiaTheme="minorEastAsia"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nsid w:val="5FFE6ECF"/>
    <w:multiLevelType w:val="hybridMultilevel"/>
    <w:tmpl w:val="A3C2C54A"/>
    <w:lvl w:ilvl="0" w:tplc="97BC94B0">
      <w:start w:val="1"/>
      <w:numFmt w:val="decimal"/>
      <w:lvlText w:val="%1."/>
      <w:lvlJc w:val="left"/>
      <w:pPr>
        <w:ind w:left="1097" w:hanging="360"/>
      </w:pPr>
      <w:rPr>
        <w:rFonts w:hint="default"/>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23">
    <w:nsid w:val="65860F2F"/>
    <w:multiLevelType w:val="hybridMultilevel"/>
    <w:tmpl w:val="6A4E9D68"/>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4">
    <w:nsid w:val="6C0428C8"/>
    <w:multiLevelType w:val="hybridMultilevel"/>
    <w:tmpl w:val="66B0FB1E"/>
    <w:lvl w:ilvl="0" w:tplc="CDD02D78">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25">
    <w:nsid w:val="6ED949D7"/>
    <w:multiLevelType w:val="hybridMultilevel"/>
    <w:tmpl w:val="EDB6ECE4"/>
    <w:lvl w:ilvl="0" w:tplc="9858FC6C">
      <w:start w:val="8"/>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D2138E1"/>
    <w:multiLevelType w:val="multilevel"/>
    <w:tmpl w:val="B800739A"/>
    <w:lvl w:ilvl="0">
      <w:start w:val="2"/>
      <w:numFmt w:val="decimal"/>
      <w:lvlText w:val="%1"/>
      <w:lvlJc w:val="left"/>
      <w:pPr>
        <w:tabs>
          <w:tab w:val="num" w:pos="0"/>
        </w:tabs>
        <w:ind w:left="0" w:firstLine="0"/>
      </w:pPr>
      <w:rPr>
        <w:rFonts w:ascii="Times New Roman" w:hAnsi="Times New Roman" w:cs="Times New Roman" w:hint="default"/>
        <w:b/>
        <w:i w:val="0"/>
        <w:color w:val="auto"/>
        <w:sz w:val="24"/>
        <w:szCs w:val="24"/>
      </w:rPr>
    </w:lvl>
    <w:lvl w:ilvl="1">
      <w:start w:val="2"/>
      <w:numFmt w:val="decimal"/>
      <w:isLgl/>
      <w:lvlText w:val="%1.%2"/>
      <w:lvlJc w:val="left"/>
      <w:pPr>
        <w:ind w:left="765" w:hanging="765"/>
      </w:pPr>
      <w:rPr>
        <w:rFonts w:eastAsia="Times New Roman" w:hint="default"/>
        <w:b/>
      </w:rPr>
    </w:lvl>
    <w:lvl w:ilvl="2">
      <w:start w:val="23"/>
      <w:numFmt w:val="decimal"/>
      <w:isLgl/>
      <w:lvlText w:val="%1.%2.%3"/>
      <w:lvlJc w:val="left"/>
      <w:pPr>
        <w:ind w:left="765" w:hanging="765"/>
      </w:pPr>
      <w:rPr>
        <w:rFonts w:eastAsia="Times New Roman" w:hint="default"/>
        <w:b/>
      </w:rPr>
    </w:lvl>
    <w:lvl w:ilvl="3">
      <w:start w:val="1"/>
      <w:numFmt w:val="decimal"/>
      <w:isLgl/>
      <w:lvlText w:val="%1.%2.%3.%4"/>
      <w:lvlJc w:val="left"/>
      <w:pPr>
        <w:ind w:left="765" w:hanging="765"/>
      </w:pPr>
      <w:rPr>
        <w:rFonts w:eastAsia="Times New Roman" w:hint="default"/>
        <w:b/>
      </w:rPr>
    </w:lvl>
    <w:lvl w:ilvl="4">
      <w:start w:val="1"/>
      <w:numFmt w:val="decimal"/>
      <w:isLgl/>
      <w:lvlText w:val="%1.%2.%3.%4.%5"/>
      <w:lvlJc w:val="left"/>
      <w:pPr>
        <w:ind w:left="1080" w:hanging="1080"/>
      </w:pPr>
      <w:rPr>
        <w:rFonts w:eastAsia="Times New Roman" w:hint="default"/>
        <w:b/>
      </w:rPr>
    </w:lvl>
    <w:lvl w:ilvl="5">
      <w:start w:val="1"/>
      <w:numFmt w:val="decimal"/>
      <w:isLgl/>
      <w:lvlText w:val="%1.%2.%3.%4.%5.%6"/>
      <w:lvlJc w:val="left"/>
      <w:pPr>
        <w:ind w:left="1080" w:hanging="1080"/>
      </w:pPr>
      <w:rPr>
        <w:rFonts w:eastAsia="Times New Roman" w:hint="default"/>
        <w:b/>
      </w:rPr>
    </w:lvl>
    <w:lvl w:ilvl="6">
      <w:start w:val="1"/>
      <w:numFmt w:val="decimal"/>
      <w:isLgl/>
      <w:lvlText w:val="%1.%2.%3.%4.%5.%6.%7"/>
      <w:lvlJc w:val="left"/>
      <w:pPr>
        <w:ind w:left="1440" w:hanging="1440"/>
      </w:pPr>
      <w:rPr>
        <w:rFonts w:eastAsia="Times New Roman" w:hint="default"/>
        <w:b/>
      </w:rPr>
    </w:lvl>
    <w:lvl w:ilvl="7">
      <w:start w:val="1"/>
      <w:numFmt w:val="decimal"/>
      <w:isLgl/>
      <w:lvlText w:val="%1.%2.%3.%4.%5.%6.%7.%8"/>
      <w:lvlJc w:val="left"/>
      <w:pPr>
        <w:ind w:left="1440" w:hanging="1440"/>
      </w:pPr>
      <w:rPr>
        <w:rFonts w:eastAsia="Times New Roman" w:hint="default"/>
        <w:b/>
      </w:rPr>
    </w:lvl>
    <w:lvl w:ilvl="8">
      <w:start w:val="1"/>
      <w:numFmt w:val="decimal"/>
      <w:isLgl/>
      <w:lvlText w:val="%1.%2.%3.%4.%5.%6.%7.%8.%9"/>
      <w:lvlJc w:val="left"/>
      <w:pPr>
        <w:ind w:left="1800" w:hanging="1800"/>
      </w:pPr>
      <w:rPr>
        <w:rFonts w:eastAsia="Times New Roman" w:hint="default"/>
        <w:b/>
      </w:rPr>
    </w:lvl>
  </w:abstractNum>
  <w:num w:numId="1">
    <w:abstractNumId w:val="18"/>
    <w:lvlOverride w:ilvl="0">
      <w:startOverride w:val="1"/>
    </w:lvlOverride>
    <w:lvlOverride w:ilvl="1">
      <w:startOverride w:val="1"/>
    </w:lvlOverride>
  </w:num>
  <w:num w:numId="2">
    <w:abstractNumId w:val="10"/>
  </w:num>
  <w:num w:numId="3">
    <w:abstractNumId w:val="3"/>
  </w:num>
  <w:num w:numId="4">
    <w:abstractNumId w:val="18"/>
    <w:lvlOverride w:ilvl="0">
      <w:startOverride w:val="3"/>
    </w:lvlOverride>
  </w:num>
  <w:num w:numId="5">
    <w:abstractNumId w:val="12"/>
  </w:num>
  <w:num w:numId="6">
    <w:abstractNumId w:val="8"/>
  </w:num>
  <w:num w:numId="7">
    <w:abstractNumId w:val="15"/>
  </w:num>
  <w:num w:numId="8">
    <w:abstractNumId w:val="2"/>
  </w:num>
  <w:num w:numId="9">
    <w:abstractNumId w:val="14"/>
  </w:num>
  <w:num w:numId="10">
    <w:abstractNumId w:val="23"/>
  </w:num>
  <w:num w:numId="11">
    <w:abstractNumId w:val="17"/>
  </w:num>
  <w:num w:numId="12">
    <w:abstractNumId w:val="7"/>
  </w:num>
  <w:num w:numId="13">
    <w:abstractNumId w:val="25"/>
  </w:num>
  <w:num w:numId="14">
    <w:abstractNumId w:val="11"/>
  </w:num>
  <w:num w:numId="15">
    <w:abstractNumId w:val="18"/>
  </w:num>
  <w:num w:numId="16">
    <w:abstractNumId w:val="22"/>
  </w:num>
  <w:num w:numId="17">
    <w:abstractNumId w:val="24"/>
  </w:num>
  <w:num w:numId="18">
    <w:abstractNumId w:val="0"/>
  </w:num>
  <w:num w:numId="19">
    <w:abstractNumId w:val="18"/>
    <w:lvlOverride w:ilvl="0">
      <w:startOverride w:val="9"/>
    </w:lvlOverride>
  </w:num>
  <w:num w:numId="20">
    <w:abstractNumId w:val="18"/>
    <w:lvlOverride w:ilvl="0">
      <w:startOverride w:val="1"/>
    </w:lvlOverride>
  </w:num>
  <w:num w:numId="21">
    <w:abstractNumId w:val="18"/>
    <w:lvlOverride w:ilvl="0">
      <w:startOverride w:val="8"/>
    </w:lvlOverride>
    <w:lvlOverride w:ilvl="1">
      <w:startOverride w:val="3"/>
    </w:lvlOverride>
  </w:num>
  <w:num w:numId="22">
    <w:abstractNumId w:val="19"/>
  </w:num>
  <w:num w:numId="23">
    <w:abstractNumId w:val="9"/>
  </w:num>
  <w:num w:numId="24">
    <w:abstractNumId w:val="16"/>
  </w:num>
  <w:num w:numId="25">
    <w:abstractNumId w:val="4"/>
  </w:num>
  <w:num w:numId="26">
    <w:abstractNumId w:val="21"/>
  </w:num>
  <w:num w:numId="27">
    <w:abstractNumId w:val="13"/>
  </w:num>
  <w:num w:numId="28">
    <w:abstractNumId w:val="5"/>
  </w:num>
  <w:num w:numId="29">
    <w:abstractNumId w:val="20"/>
  </w:num>
  <w:num w:numId="30">
    <w:abstractNumId w:val="1"/>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startOverride w:val="2"/>
    </w:lvlOverride>
    <w:lvlOverride w:ilvl="1">
      <w:startOverride w:val="2"/>
    </w:lvlOverride>
    <w:lvlOverride w:ilvl="2">
      <w:startOverride w:val="2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18"/>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evenAndOddHeaders/>
  <w:drawingGridHorizontalSpacing w:val="110"/>
  <w:displayHorizontalDrawingGridEvery w:val="2"/>
  <w:characterSpacingControl w:val="doNotCompress"/>
  <w:savePreviewPicture/>
  <w:hdrShapeDefaults>
    <o:shapedefaults v:ext="edit" spidmax="17410"/>
  </w:hdrShapeDefaults>
  <w:footnotePr>
    <w:footnote w:id="0"/>
    <w:footnote w:id="1"/>
  </w:footnotePr>
  <w:endnotePr>
    <w:endnote w:id="0"/>
    <w:endnote w:id="1"/>
  </w:endnotePr>
  <w:compat>
    <w:useFELayout/>
  </w:compat>
  <w:rsids>
    <w:rsidRoot w:val="00E94EDC"/>
    <w:rsid w:val="000016AB"/>
    <w:rsid w:val="000024E9"/>
    <w:rsid w:val="000026DF"/>
    <w:rsid w:val="00005FAF"/>
    <w:rsid w:val="000061B8"/>
    <w:rsid w:val="000103B7"/>
    <w:rsid w:val="00016CB8"/>
    <w:rsid w:val="0002140D"/>
    <w:rsid w:val="00030024"/>
    <w:rsid w:val="00032D5B"/>
    <w:rsid w:val="000353D1"/>
    <w:rsid w:val="000433AB"/>
    <w:rsid w:val="00053730"/>
    <w:rsid w:val="00053E03"/>
    <w:rsid w:val="00062288"/>
    <w:rsid w:val="00065D19"/>
    <w:rsid w:val="000672D8"/>
    <w:rsid w:val="00070452"/>
    <w:rsid w:val="00071F2A"/>
    <w:rsid w:val="00082333"/>
    <w:rsid w:val="00092129"/>
    <w:rsid w:val="00096B88"/>
    <w:rsid w:val="000A0238"/>
    <w:rsid w:val="000A5CEB"/>
    <w:rsid w:val="000B3ADD"/>
    <w:rsid w:val="000B63E7"/>
    <w:rsid w:val="000C6526"/>
    <w:rsid w:val="000D274F"/>
    <w:rsid w:val="00106429"/>
    <w:rsid w:val="00113749"/>
    <w:rsid w:val="00122917"/>
    <w:rsid w:val="001231AB"/>
    <w:rsid w:val="00135521"/>
    <w:rsid w:val="00137922"/>
    <w:rsid w:val="0014033F"/>
    <w:rsid w:val="00151EF5"/>
    <w:rsid w:val="0015347F"/>
    <w:rsid w:val="00161DDD"/>
    <w:rsid w:val="00162D6F"/>
    <w:rsid w:val="00163BD3"/>
    <w:rsid w:val="00165734"/>
    <w:rsid w:val="00166D53"/>
    <w:rsid w:val="0017571C"/>
    <w:rsid w:val="001821ED"/>
    <w:rsid w:val="00186BBA"/>
    <w:rsid w:val="001874F7"/>
    <w:rsid w:val="00192655"/>
    <w:rsid w:val="00195166"/>
    <w:rsid w:val="001A1D28"/>
    <w:rsid w:val="001B4C9C"/>
    <w:rsid w:val="001B50E0"/>
    <w:rsid w:val="001C2F2C"/>
    <w:rsid w:val="001C3F9D"/>
    <w:rsid w:val="001C717B"/>
    <w:rsid w:val="001E2336"/>
    <w:rsid w:val="001F39B0"/>
    <w:rsid w:val="00206F7F"/>
    <w:rsid w:val="00210FDC"/>
    <w:rsid w:val="002114B2"/>
    <w:rsid w:val="00221B10"/>
    <w:rsid w:val="002274AC"/>
    <w:rsid w:val="00230C81"/>
    <w:rsid w:val="00230F72"/>
    <w:rsid w:val="002312E5"/>
    <w:rsid w:val="00235559"/>
    <w:rsid w:val="00236A2A"/>
    <w:rsid w:val="00237FCB"/>
    <w:rsid w:val="002400C1"/>
    <w:rsid w:val="00244156"/>
    <w:rsid w:val="00244698"/>
    <w:rsid w:val="002616D0"/>
    <w:rsid w:val="00261F71"/>
    <w:rsid w:val="002630DC"/>
    <w:rsid w:val="00281EDF"/>
    <w:rsid w:val="00285919"/>
    <w:rsid w:val="0028714E"/>
    <w:rsid w:val="002A1495"/>
    <w:rsid w:val="002A38CC"/>
    <w:rsid w:val="002B2D2A"/>
    <w:rsid w:val="002B3A62"/>
    <w:rsid w:val="002B4C8C"/>
    <w:rsid w:val="002C066C"/>
    <w:rsid w:val="002C6EE2"/>
    <w:rsid w:val="002D3EC9"/>
    <w:rsid w:val="002E0B67"/>
    <w:rsid w:val="002F754A"/>
    <w:rsid w:val="00341E93"/>
    <w:rsid w:val="0034374A"/>
    <w:rsid w:val="003543D7"/>
    <w:rsid w:val="00360921"/>
    <w:rsid w:val="00361A90"/>
    <w:rsid w:val="003670DB"/>
    <w:rsid w:val="0037515D"/>
    <w:rsid w:val="00376AA2"/>
    <w:rsid w:val="00380E0F"/>
    <w:rsid w:val="00382099"/>
    <w:rsid w:val="00387317"/>
    <w:rsid w:val="00393D5E"/>
    <w:rsid w:val="00396CAF"/>
    <w:rsid w:val="003A14AA"/>
    <w:rsid w:val="003A2034"/>
    <w:rsid w:val="003A5977"/>
    <w:rsid w:val="003B0F0F"/>
    <w:rsid w:val="003B7729"/>
    <w:rsid w:val="003C12DF"/>
    <w:rsid w:val="003C3DB2"/>
    <w:rsid w:val="003D678A"/>
    <w:rsid w:val="003E2E30"/>
    <w:rsid w:val="003E38AD"/>
    <w:rsid w:val="003E3BB2"/>
    <w:rsid w:val="003E4ACD"/>
    <w:rsid w:val="003F152A"/>
    <w:rsid w:val="003F50E5"/>
    <w:rsid w:val="00400659"/>
    <w:rsid w:val="00413FFB"/>
    <w:rsid w:val="004201C7"/>
    <w:rsid w:val="00421965"/>
    <w:rsid w:val="00423A73"/>
    <w:rsid w:val="004244D8"/>
    <w:rsid w:val="00425CA5"/>
    <w:rsid w:val="0042670F"/>
    <w:rsid w:val="0044375F"/>
    <w:rsid w:val="00447E2C"/>
    <w:rsid w:val="00457BD8"/>
    <w:rsid w:val="00471863"/>
    <w:rsid w:val="00480CE9"/>
    <w:rsid w:val="00486077"/>
    <w:rsid w:val="00491BB7"/>
    <w:rsid w:val="00495BDF"/>
    <w:rsid w:val="004A4134"/>
    <w:rsid w:val="004A706A"/>
    <w:rsid w:val="004B190E"/>
    <w:rsid w:val="004B23AE"/>
    <w:rsid w:val="004D161E"/>
    <w:rsid w:val="004D179E"/>
    <w:rsid w:val="004D2CB6"/>
    <w:rsid w:val="004D6E9A"/>
    <w:rsid w:val="004E0262"/>
    <w:rsid w:val="004E1EC2"/>
    <w:rsid w:val="004E30DA"/>
    <w:rsid w:val="004E44CD"/>
    <w:rsid w:val="004F14CE"/>
    <w:rsid w:val="004F7B2D"/>
    <w:rsid w:val="00500EC5"/>
    <w:rsid w:val="00502A8E"/>
    <w:rsid w:val="00523FC2"/>
    <w:rsid w:val="005248CE"/>
    <w:rsid w:val="00535356"/>
    <w:rsid w:val="00541857"/>
    <w:rsid w:val="00545D61"/>
    <w:rsid w:val="005639DE"/>
    <w:rsid w:val="00566D12"/>
    <w:rsid w:val="00593150"/>
    <w:rsid w:val="00595EEB"/>
    <w:rsid w:val="005A0B67"/>
    <w:rsid w:val="005A1116"/>
    <w:rsid w:val="005A4530"/>
    <w:rsid w:val="005A5CDB"/>
    <w:rsid w:val="005B0B29"/>
    <w:rsid w:val="005B535C"/>
    <w:rsid w:val="005B66F0"/>
    <w:rsid w:val="005D7F84"/>
    <w:rsid w:val="005E6793"/>
    <w:rsid w:val="005E7C9C"/>
    <w:rsid w:val="005F2F6A"/>
    <w:rsid w:val="005F40D9"/>
    <w:rsid w:val="005F7818"/>
    <w:rsid w:val="00600A82"/>
    <w:rsid w:val="00604093"/>
    <w:rsid w:val="00613326"/>
    <w:rsid w:val="00617FDA"/>
    <w:rsid w:val="0062077D"/>
    <w:rsid w:val="0062232E"/>
    <w:rsid w:val="00622F67"/>
    <w:rsid w:val="0063026F"/>
    <w:rsid w:val="00647BBB"/>
    <w:rsid w:val="00653EF9"/>
    <w:rsid w:val="00664593"/>
    <w:rsid w:val="00675F6A"/>
    <w:rsid w:val="00684CB9"/>
    <w:rsid w:val="00696602"/>
    <w:rsid w:val="006A0890"/>
    <w:rsid w:val="006B3FB4"/>
    <w:rsid w:val="006B49D0"/>
    <w:rsid w:val="006B5847"/>
    <w:rsid w:val="006C11A8"/>
    <w:rsid w:val="006C2AB7"/>
    <w:rsid w:val="006C4CA9"/>
    <w:rsid w:val="006C61B8"/>
    <w:rsid w:val="006D0716"/>
    <w:rsid w:val="006D1D84"/>
    <w:rsid w:val="006D5CBB"/>
    <w:rsid w:val="006E6F33"/>
    <w:rsid w:val="006F025F"/>
    <w:rsid w:val="006F182D"/>
    <w:rsid w:val="006F268D"/>
    <w:rsid w:val="007006D6"/>
    <w:rsid w:val="007118D4"/>
    <w:rsid w:val="00727546"/>
    <w:rsid w:val="007364AF"/>
    <w:rsid w:val="00736BD8"/>
    <w:rsid w:val="00737E6D"/>
    <w:rsid w:val="00740E56"/>
    <w:rsid w:val="00754175"/>
    <w:rsid w:val="00754813"/>
    <w:rsid w:val="00761DE3"/>
    <w:rsid w:val="00762D3E"/>
    <w:rsid w:val="0077101E"/>
    <w:rsid w:val="007858A2"/>
    <w:rsid w:val="00795053"/>
    <w:rsid w:val="007A0985"/>
    <w:rsid w:val="007C40A4"/>
    <w:rsid w:val="007E27B3"/>
    <w:rsid w:val="007E3761"/>
    <w:rsid w:val="007E4420"/>
    <w:rsid w:val="007F3B62"/>
    <w:rsid w:val="00803AFA"/>
    <w:rsid w:val="00807E59"/>
    <w:rsid w:val="00811567"/>
    <w:rsid w:val="0081196A"/>
    <w:rsid w:val="00822A34"/>
    <w:rsid w:val="00824B8F"/>
    <w:rsid w:val="00830017"/>
    <w:rsid w:val="00830398"/>
    <w:rsid w:val="00830B80"/>
    <w:rsid w:val="008419E4"/>
    <w:rsid w:val="0085483A"/>
    <w:rsid w:val="00875A5D"/>
    <w:rsid w:val="008829D1"/>
    <w:rsid w:val="00887331"/>
    <w:rsid w:val="00893947"/>
    <w:rsid w:val="0089476A"/>
    <w:rsid w:val="008A0811"/>
    <w:rsid w:val="008A79D8"/>
    <w:rsid w:val="008B02FF"/>
    <w:rsid w:val="008B05C0"/>
    <w:rsid w:val="008B6430"/>
    <w:rsid w:val="008C3341"/>
    <w:rsid w:val="008C38C2"/>
    <w:rsid w:val="008C4FB2"/>
    <w:rsid w:val="008C7117"/>
    <w:rsid w:val="008D1278"/>
    <w:rsid w:val="008D14AD"/>
    <w:rsid w:val="008D4A33"/>
    <w:rsid w:val="008D5CA9"/>
    <w:rsid w:val="008E79F8"/>
    <w:rsid w:val="009001B8"/>
    <w:rsid w:val="00906E5B"/>
    <w:rsid w:val="00915AE4"/>
    <w:rsid w:val="0091716D"/>
    <w:rsid w:val="009177BB"/>
    <w:rsid w:val="00917EC4"/>
    <w:rsid w:val="0092120B"/>
    <w:rsid w:val="00941F6E"/>
    <w:rsid w:val="00942EA4"/>
    <w:rsid w:val="009433AC"/>
    <w:rsid w:val="00943FB3"/>
    <w:rsid w:val="00944706"/>
    <w:rsid w:val="00952F69"/>
    <w:rsid w:val="009561FB"/>
    <w:rsid w:val="0096494E"/>
    <w:rsid w:val="00971815"/>
    <w:rsid w:val="009847E2"/>
    <w:rsid w:val="00986D4B"/>
    <w:rsid w:val="009900CC"/>
    <w:rsid w:val="00995FF1"/>
    <w:rsid w:val="009B391A"/>
    <w:rsid w:val="009E2A40"/>
    <w:rsid w:val="009E656C"/>
    <w:rsid w:val="009F52D9"/>
    <w:rsid w:val="00A07382"/>
    <w:rsid w:val="00A17E15"/>
    <w:rsid w:val="00A2193B"/>
    <w:rsid w:val="00A22F0D"/>
    <w:rsid w:val="00A22F90"/>
    <w:rsid w:val="00A23507"/>
    <w:rsid w:val="00A25DF7"/>
    <w:rsid w:val="00A316C7"/>
    <w:rsid w:val="00A367E6"/>
    <w:rsid w:val="00A44E31"/>
    <w:rsid w:val="00A55BEE"/>
    <w:rsid w:val="00A674A8"/>
    <w:rsid w:val="00A835D2"/>
    <w:rsid w:val="00A84F98"/>
    <w:rsid w:val="00A904DA"/>
    <w:rsid w:val="00A90ABE"/>
    <w:rsid w:val="00A93924"/>
    <w:rsid w:val="00AA7283"/>
    <w:rsid w:val="00AD16FB"/>
    <w:rsid w:val="00AD38D3"/>
    <w:rsid w:val="00AD430A"/>
    <w:rsid w:val="00AD707F"/>
    <w:rsid w:val="00AE3E11"/>
    <w:rsid w:val="00AF2F33"/>
    <w:rsid w:val="00AF3E72"/>
    <w:rsid w:val="00B03628"/>
    <w:rsid w:val="00B0397D"/>
    <w:rsid w:val="00B0459F"/>
    <w:rsid w:val="00B1003E"/>
    <w:rsid w:val="00B10A9D"/>
    <w:rsid w:val="00B135A6"/>
    <w:rsid w:val="00B17268"/>
    <w:rsid w:val="00B22970"/>
    <w:rsid w:val="00B376B9"/>
    <w:rsid w:val="00B44CD2"/>
    <w:rsid w:val="00B45A85"/>
    <w:rsid w:val="00B607CB"/>
    <w:rsid w:val="00B8716C"/>
    <w:rsid w:val="00BA3C4B"/>
    <w:rsid w:val="00BA7B81"/>
    <w:rsid w:val="00BC2D4E"/>
    <w:rsid w:val="00BC7FAF"/>
    <w:rsid w:val="00BD0568"/>
    <w:rsid w:val="00BD1293"/>
    <w:rsid w:val="00BD5B86"/>
    <w:rsid w:val="00BE0530"/>
    <w:rsid w:val="00BE2618"/>
    <w:rsid w:val="00BE3408"/>
    <w:rsid w:val="00BE5E20"/>
    <w:rsid w:val="00BF12FE"/>
    <w:rsid w:val="00BF7DE2"/>
    <w:rsid w:val="00C056C5"/>
    <w:rsid w:val="00C109CA"/>
    <w:rsid w:val="00C16D02"/>
    <w:rsid w:val="00C2140F"/>
    <w:rsid w:val="00C27B47"/>
    <w:rsid w:val="00C34357"/>
    <w:rsid w:val="00C4726C"/>
    <w:rsid w:val="00C47C87"/>
    <w:rsid w:val="00C52649"/>
    <w:rsid w:val="00C54CC1"/>
    <w:rsid w:val="00C57DCE"/>
    <w:rsid w:val="00C60286"/>
    <w:rsid w:val="00C608DB"/>
    <w:rsid w:val="00C7345D"/>
    <w:rsid w:val="00C73E08"/>
    <w:rsid w:val="00C8090C"/>
    <w:rsid w:val="00C87C7A"/>
    <w:rsid w:val="00CB3B5A"/>
    <w:rsid w:val="00CC5B6B"/>
    <w:rsid w:val="00CD0EBB"/>
    <w:rsid w:val="00CD631F"/>
    <w:rsid w:val="00CD6C75"/>
    <w:rsid w:val="00CE10F7"/>
    <w:rsid w:val="00CE12EE"/>
    <w:rsid w:val="00CE2040"/>
    <w:rsid w:val="00CF2603"/>
    <w:rsid w:val="00CF4539"/>
    <w:rsid w:val="00CF49F4"/>
    <w:rsid w:val="00D0120F"/>
    <w:rsid w:val="00D20E47"/>
    <w:rsid w:val="00D233CF"/>
    <w:rsid w:val="00D34222"/>
    <w:rsid w:val="00D50D3B"/>
    <w:rsid w:val="00D530BC"/>
    <w:rsid w:val="00D674D2"/>
    <w:rsid w:val="00D70AF1"/>
    <w:rsid w:val="00D71B97"/>
    <w:rsid w:val="00D72A34"/>
    <w:rsid w:val="00D74A02"/>
    <w:rsid w:val="00D87401"/>
    <w:rsid w:val="00D916CF"/>
    <w:rsid w:val="00D96445"/>
    <w:rsid w:val="00DA1A0E"/>
    <w:rsid w:val="00DB6709"/>
    <w:rsid w:val="00DD76F1"/>
    <w:rsid w:val="00DE2442"/>
    <w:rsid w:val="00DE31AE"/>
    <w:rsid w:val="00DE35A9"/>
    <w:rsid w:val="00DE46D7"/>
    <w:rsid w:val="00DF7B5B"/>
    <w:rsid w:val="00E02DD2"/>
    <w:rsid w:val="00E13FD7"/>
    <w:rsid w:val="00E172C6"/>
    <w:rsid w:val="00E25302"/>
    <w:rsid w:val="00E273C2"/>
    <w:rsid w:val="00E27DAF"/>
    <w:rsid w:val="00E30194"/>
    <w:rsid w:val="00E37160"/>
    <w:rsid w:val="00E375E1"/>
    <w:rsid w:val="00E460F5"/>
    <w:rsid w:val="00E467B8"/>
    <w:rsid w:val="00E50E1A"/>
    <w:rsid w:val="00E53F33"/>
    <w:rsid w:val="00E678A3"/>
    <w:rsid w:val="00E73D53"/>
    <w:rsid w:val="00E823BA"/>
    <w:rsid w:val="00E90DC8"/>
    <w:rsid w:val="00E91649"/>
    <w:rsid w:val="00E92878"/>
    <w:rsid w:val="00E94EDC"/>
    <w:rsid w:val="00EA0B1C"/>
    <w:rsid w:val="00EA2BD0"/>
    <w:rsid w:val="00EA57A8"/>
    <w:rsid w:val="00EB2CFB"/>
    <w:rsid w:val="00EB462B"/>
    <w:rsid w:val="00EB6364"/>
    <w:rsid w:val="00EC5003"/>
    <w:rsid w:val="00ED1DE7"/>
    <w:rsid w:val="00ED2650"/>
    <w:rsid w:val="00ED5620"/>
    <w:rsid w:val="00ED5A84"/>
    <w:rsid w:val="00EE571B"/>
    <w:rsid w:val="00EF0351"/>
    <w:rsid w:val="00F044CF"/>
    <w:rsid w:val="00F07BB1"/>
    <w:rsid w:val="00F152EE"/>
    <w:rsid w:val="00F200D9"/>
    <w:rsid w:val="00F220CE"/>
    <w:rsid w:val="00F265E0"/>
    <w:rsid w:val="00F30D62"/>
    <w:rsid w:val="00F3238C"/>
    <w:rsid w:val="00F402B5"/>
    <w:rsid w:val="00F45D84"/>
    <w:rsid w:val="00F46E17"/>
    <w:rsid w:val="00F51978"/>
    <w:rsid w:val="00F54876"/>
    <w:rsid w:val="00F57098"/>
    <w:rsid w:val="00F6518F"/>
    <w:rsid w:val="00F71E5A"/>
    <w:rsid w:val="00F7406F"/>
    <w:rsid w:val="00F81580"/>
    <w:rsid w:val="00F97642"/>
    <w:rsid w:val="00FA0F4C"/>
    <w:rsid w:val="00FA3429"/>
    <w:rsid w:val="00FB008B"/>
    <w:rsid w:val="00FB22F8"/>
    <w:rsid w:val="00FB46D9"/>
    <w:rsid w:val="00FB51DF"/>
    <w:rsid w:val="00FC5AAA"/>
    <w:rsid w:val="00FD1F19"/>
    <w:rsid w:val="00FD3B27"/>
    <w:rsid w:val="00FD6B24"/>
    <w:rsid w:val="00FE680F"/>
    <w:rsid w:val="00FF6176"/>
    <w:rsid w:val="00FF77D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30024"/>
  </w:style>
  <w:style w:type="paragraph" w:styleId="1">
    <w:name w:val="heading 1"/>
    <w:basedOn w:val="a0"/>
    <w:link w:val="10"/>
    <w:uiPriority w:val="9"/>
    <w:qFormat/>
    <w:rsid w:val="0062077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0"/>
    <w:next w:val="a0"/>
    <w:link w:val="20"/>
    <w:uiPriority w:val="9"/>
    <w:semiHidden/>
    <w:unhideWhenUsed/>
    <w:qFormat/>
    <w:rsid w:val="004201C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semiHidden/>
    <w:unhideWhenUsed/>
    <w:qFormat/>
    <w:rsid w:val="004201C7"/>
    <w:pPr>
      <w:keepNext/>
      <w:keepLines/>
      <w:spacing w:before="200" w:after="0"/>
      <w:outlineLvl w:val="2"/>
    </w:pPr>
    <w:rPr>
      <w:rFonts w:asciiTheme="majorHAnsi" w:eastAsiaTheme="majorEastAsia" w:hAnsiTheme="majorHAnsi" w:cstheme="majorBidi"/>
      <w:b/>
      <w:bCs/>
      <w:color w:val="4F81BD" w:themeColor="accent1"/>
    </w:rPr>
  </w:style>
  <w:style w:type="paragraph" w:styleId="9">
    <w:name w:val="heading 9"/>
    <w:basedOn w:val="a0"/>
    <w:next w:val="a0"/>
    <w:link w:val="90"/>
    <w:qFormat/>
    <w:rsid w:val="00032D5B"/>
    <w:pPr>
      <w:spacing w:before="240" w:after="60" w:line="240" w:lineRule="auto"/>
      <w:ind w:firstLine="709"/>
      <w:jc w:val="both"/>
      <w:outlineLvl w:val="8"/>
    </w:pPr>
    <w:rPr>
      <w:rFonts w:ascii="Times New Roman" w:eastAsia="Times New Roman" w:hAnsi="Times New Roman" w:cs="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E94EDC"/>
    <w:pPr>
      <w:ind w:left="720"/>
      <w:contextualSpacing/>
    </w:pPr>
  </w:style>
  <w:style w:type="paragraph" w:customStyle="1" w:styleId="a">
    <w:name w:val="смк заголовок"/>
    <w:basedOn w:val="a0"/>
    <w:qFormat/>
    <w:rsid w:val="00C4726C"/>
    <w:pPr>
      <w:numPr>
        <w:numId w:val="15"/>
      </w:numPr>
      <w:tabs>
        <w:tab w:val="left" w:pos="1134"/>
      </w:tabs>
      <w:spacing w:after="0" w:line="240" w:lineRule="auto"/>
      <w:jc w:val="both"/>
    </w:pPr>
    <w:rPr>
      <w:rFonts w:ascii="Times New Roman" w:eastAsia="Times New Roman" w:hAnsi="Times New Roman" w:cs="Times New Roman"/>
      <w:b/>
      <w:sz w:val="28"/>
      <w:szCs w:val="24"/>
    </w:rPr>
  </w:style>
  <w:style w:type="character" w:customStyle="1" w:styleId="a5">
    <w:name w:val="Абзац списка Знак"/>
    <w:link w:val="a4"/>
    <w:uiPriority w:val="34"/>
    <w:locked/>
    <w:rsid w:val="00E94EDC"/>
    <w:rPr>
      <w:rFonts w:eastAsiaTheme="minorEastAsia"/>
      <w:lang w:eastAsia="ru-RU"/>
    </w:rPr>
  </w:style>
  <w:style w:type="character" w:customStyle="1" w:styleId="s1">
    <w:name w:val="s1"/>
    <w:basedOn w:val="a1"/>
    <w:rsid w:val="001821ED"/>
    <w:rPr>
      <w:rFonts w:ascii="Times New Roman" w:hAnsi="Times New Roman" w:cs="Times New Roman" w:hint="default"/>
      <w:b/>
      <w:bCs/>
      <w:i w:val="0"/>
      <w:iCs w:val="0"/>
      <w:strike w:val="0"/>
      <w:dstrike w:val="0"/>
      <w:color w:val="000000"/>
      <w:sz w:val="20"/>
      <w:szCs w:val="20"/>
      <w:u w:val="none"/>
      <w:effect w:val="none"/>
    </w:rPr>
  </w:style>
  <w:style w:type="character" w:customStyle="1" w:styleId="10">
    <w:name w:val="Заголовок 1 Знак"/>
    <w:basedOn w:val="a1"/>
    <w:link w:val="1"/>
    <w:uiPriority w:val="9"/>
    <w:rsid w:val="0062077D"/>
    <w:rPr>
      <w:rFonts w:ascii="Times New Roman" w:eastAsia="Times New Roman" w:hAnsi="Times New Roman" w:cs="Times New Roman"/>
      <w:b/>
      <w:bCs/>
      <w:kern w:val="36"/>
      <w:sz w:val="48"/>
      <w:szCs w:val="48"/>
      <w:lang w:eastAsia="ru-RU"/>
    </w:rPr>
  </w:style>
  <w:style w:type="paragraph" w:styleId="a6">
    <w:name w:val="header"/>
    <w:basedOn w:val="a0"/>
    <w:link w:val="a7"/>
    <w:uiPriority w:val="99"/>
    <w:unhideWhenUsed/>
    <w:rsid w:val="001C3F9D"/>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1C3F9D"/>
    <w:rPr>
      <w:rFonts w:eastAsiaTheme="minorEastAsia"/>
      <w:lang w:eastAsia="ru-RU"/>
    </w:rPr>
  </w:style>
  <w:style w:type="paragraph" w:styleId="a8">
    <w:name w:val="footer"/>
    <w:basedOn w:val="a0"/>
    <w:link w:val="a9"/>
    <w:uiPriority w:val="99"/>
    <w:unhideWhenUsed/>
    <w:rsid w:val="001C3F9D"/>
    <w:pPr>
      <w:tabs>
        <w:tab w:val="center" w:pos="4677"/>
        <w:tab w:val="right" w:pos="9355"/>
      </w:tabs>
      <w:spacing w:after="0" w:line="240" w:lineRule="auto"/>
    </w:pPr>
  </w:style>
  <w:style w:type="character" w:customStyle="1" w:styleId="a9">
    <w:name w:val="Нижний колонтитул Знак"/>
    <w:basedOn w:val="a1"/>
    <w:link w:val="a8"/>
    <w:uiPriority w:val="99"/>
    <w:rsid w:val="001C3F9D"/>
    <w:rPr>
      <w:rFonts w:eastAsiaTheme="minorEastAsia"/>
      <w:lang w:eastAsia="ru-RU"/>
    </w:rPr>
  </w:style>
  <w:style w:type="paragraph" w:styleId="aa">
    <w:name w:val="Balloon Text"/>
    <w:basedOn w:val="a0"/>
    <w:link w:val="ab"/>
    <w:uiPriority w:val="99"/>
    <w:semiHidden/>
    <w:unhideWhenUsed/>
    <w:rsid w:val="00CF49F4"/>
    <w:pPr>
      <w:spacing w:after="0" w:line="240" w:lineRule="auto"/>
    </w:pPr>
    <w:rPr>
      <w:rFonts w:ascii="Tahoma" w:hAnsi="Tahoma" w:cs="Tahoma"/>
      <w:sz w:val="16"/>
      <w:szCs w:val="16"/>
    </w:rPr>
  </w:style>
  <w:style w:type="character" w:customStyle="1" w:styleId="ab">
    <w:name w:val="Текст выноски Знак"/>
    <w:basedOn w:val="a1"/>
    <w:link w:val="aa"/>
    <w:uiPriority w:val="99"/>
    <w:semiHidden/>
    <w:rsid w:val="00CF49F4"/>
    <w:rPr>
      <w:rFonts w:ascii="Tahoma" w:eastAsiaTheme="minorEastAsia" w:hAnsi="Tahoma" w:cs="Tahoma"/>
      <w:sz w:val="16"/>
      <w:szCs w:val="16"/>
      <w:lang w:eastAsia="ru-RU"/>
    </w:rPr>
  </w:style>
  <w:style w:type="paragraph" w:customStyle="1" w:styleId="formattext">
    <w:name w:val="formattext"/>
    <w:basedOn w:val="a0"/>
    <w:rsid w:val="000672D8"/>
    <w:pPr>
      <w:spacing w:before="100" w:beforeAutospacing="1" w:after="100" w:afterAutospacing="1" w:line="240" w:lineRule="auto"/>
    </w:pPr>
    <w:rPr>
      <w:rFonts w:ascii="Times New Roman" w:eastAsia="Times New Roman" w:hAnsi="Times New Roman" w:cs="Times New Roman"/>
      <w:sz w:val="24"/>
      <w:szCs w:val="24"/>
    </w:rPr>
  </w:style>
  <w:style w:type="character" w:styleId="ac">
    <w:name w:val="Hyperlink"/>
    <w:basedOn w:val="a1"/>
    <w:uiPriority w:val="99"/>
    <w:unhideWhenUsed/>
    <w:rsid w:val="000672D8"/>
    <w:rPr>
      <w:color w:val="0000FF" w:themeColor="hyperlink"/>
      <w:u w:val="single"/>
    </w:rPr>
  </w:style>
  <w:style w:type="paragraph" w:styleId="ad">
    <w:name w:val="Normal (Web)"/>
    <w:basedOn w:val="a0"/>
    <w:uiPriority w:val="99"/>
    <w:unhideWhenUsed/>
    <w:rsid w:val="00811567"/>
    <w:pPr>
      <w:spacing w:before="100" w:beforeAutospacing="1" w:after="100" w:afterAutospacing="1" w:line="240" w:lineRule="auto"/>
    </w:pPr>
    <w:rPr>
      <w:rFonts w:ascii="Times New Roman" w:eastAsia="Times New Roman" w:hAnsi="Times New Roman" w:cs="Times New Roman"/>
      <w:sz w:val="24"/>
      <w:szCs w:val="24"/>
    </w:rPr>
  </w:style>
  <w:style w:type="paragraph" w:styleId="ae">
    <w:name w:val="No Spacing"/>
    <w:uiPriority w:val="1"/>
    <w:qFormat/>
    <w:rsid w:val="00811567"/>
    <w:pPr>
      <w:spacing w:after="0" w:line="240" w:lineRule="auto"/>
    </w:pPr>
  </w:style>
  <w:style w:type="paragraph" w:styleId="31">
    <w:name w:val="Body Text Indent 3"/>
    <w:basedOn w:val="a0"/>
    <w:link w:val="32"/>
    <w:rsid w:val="00811567"/>
    <w:pPr>
      <w:spacing w:after="0" w:line="240" w:lineRule="auto"/>
      <w:ind w:left="709"/>
      <w:jc w:val="both"/>
    </w:pPr>
    <w:rPr>
      <w:rFonts w:ascii="Arial" w:eastAsia="Times New Roman" w:hAnsi="Arial" w:cs="Times New Roman"/>
      <w:color w:val="000000"/>
      <w:sz w:val="16"/>
      <w:szCs w:val="20"/>
    </w:rPr>
  </w:style>
  <w:style w:type="character" w:customStyle="1" w:styleId="32">
    <w:name w:val="Основной текст с отступом 3 Знак"/>
    <w:basedOn w:val="a1"/>
    <w:link w:val="31"/>
    <w:rsid w:val="00811567"/>
    <w:rPr>
      <w:rFonts w:ascii="Arial" w:eastAsia="Times New Roman" w:hAnsi="Arial" w:cs="Times New Roman"/>
      <w:color w:val="000000"/>
      <w:sz w:val="16"/>
      <w:szCs w:val="20"/>
      <w:lang w:eastAsia="ru-RU"/>
    </w:rPr>
  </w:style>
  <w:style w:type="character" w:styleId="af">
    <w:name w:val="Strong"/>
    <w:basedOn w:val="a1"/>
    <w:uiPriority w:val="22"/>
    <w:qFormat/>
    <w:rsid w:val="00811567"/>
    <w:rPr>
      <w:b/>
      <w:bCs/>
    </w:rPr>
  </w:style>
  <w:style w:type="table" w:styleId="af0">
    <w:name w:val="Table Grid"/>
    <w:basedOn w:val="a2"/>
    <w:uiPriority w:val="59"/>
    <w:rsid w:val="00425CA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Title"/>
    <w:basedOn w:val="a0"/>
    <w:link w:val="af2"/>
    <w:qFormat/>
    <w:rsid w:val="00032D5B"/>
    <w:pPr>
      <w:widowControl w:val="0"/>
      <w:spacing w:after="0" w:line="360" w:lineRule="auto"/>
      <w:ind w:firstLine="709"/>
      <w:jc w:val="center"/>
    </w:pPr>
    <w:rPr>
      <w:rFonts w:ascii="Times New Roman" w:eastAsia="Times New Roman" w:hAnsi="Times New Roman" w:cs="Times New Roman"/>
      <w:b/>
      <w:snapToGrid w:val="0"/>
      <w:sz w:val="28"/>
      <w:szCs w:val="20"/>
    </w:rPr>
  </w:style>
  <w:style w:type="character" w:customStyle="1" w:styleId="af2">
    <w:name w:val="Название Знак"/>
    <w:basedOn w:val="a1"/>
    <w:link w:val="af1"/>
    <w:rsid w:val="00032D5B"/>
    <w:rPr>
      <w:rFonts w:ascii="Times New Roman" w:eastAsia="Times New Roman" w:hAnsi="Times New Roman" w:cs="Times New Roman"/>
      <w:b/>
      <w:snapToGrid w:val="0"/>
      <w:sz w:val="28"/>
      <w:szCs w:val="20"/>
      <w:lang w:eastAsia="ru-RU"/>
    </w:rPr>
  </w:style>
  <w:style w:type="paragraph" w:styleId="af3">
    <w:name w:val="Body Text"/>
    <w:basedOn w:val="a0"/>
    <w:link w:val="af4"/>
    <w:uiPriority w:val="99"/>
    <w:semiHidden/>
    <w:unhideWhenUsed/>
    <w:rsid w:val="00032D5B"/>
    <w:pPr>
      <w:spacing w:after="120"/>
    </w:pPr>
  </w:style>
  <w:style w:type="character" w:customStyle="1" w:styleId="af4">
    <w:name w:val="Основной текст Знак"/>
    <w:basedOn w:val="a1"/>
    <w:link w:val="af3"/>
    <w:uiPriority w:val="99"/>
    <w:semiHidden/>
    <w:rsid w:val="00032D5B"/>
    <w:rPr>
      <w:rFonts w:eastAsiaTheme="minorEastAsia"/>
      <w:lang w:eastAsia="ru-RU"/>
    </w:rPr>
  </w:style>
  <w:style w:type="character" w:customStyle="1" w:styleId="90">
    <w:name w:val="Заголовок 9 Знак"/>
    <w:basedOn w:val="a1"/>
    <w:link w:val="9"/>
    <w:rsid w:val="00032D5B"/>
    <w:rPr>
      <w:rFonts w:ascii="Times New Roman" w:eastAsia="Times New Roman" w:hAnsi="Times New Roman" w:cs="Arial"/>
      <w:lang w:eastAsia="ru-RU"/>
    </w:rPr>
  </w:style>
  <w:style w:type="paragraph" w:customStyle="1" w:styleId="af5">
    <w:name w:val="текст"/>
    <w:basedOn w:val="a0"/>
    <w:qFormat/>
    <w:rsid w:val="00032D5B"/>
    <w:pPr>
      <w:spacing w:after="0" w:line="240" w:lineRule="auto"/>
      <w:jc w:val="both"/>
    </w:pPr>
    <w:rPr>
      <w:rFonts w:ascii="Times New Roman" w:eastAsia="Times New Roman" w:hAnsi="Times New Roman" w:cs="Times New Roman"/>
      <w:sz w:val="24"/>
      <w:szCs w:val="24"/>
    </w:rPr>
  </w:style>
  <w:style w:type="paragraph" w:customStyle="1" w:styleId="af6">
    <w:name w:val="изменен"/>
    <w:basedOn w:val="af1"/>
    <w:qFormat/>
    <w:rsid w:val="00B1003E"/>
    <w:pPr>
      <w:tabs>
        <w:tab w:val="left" w:pos="5780"/>
      </w:tabs>
      <w:spacing w:line="240" w:lineRule="auto"/>
      <w:ind w:firstLine="0"/>
    </w:pPr>
    <w:rPr>
      <w:b w:val="0"/>
      <w:bCs/>
    </w:rPr>
  </w:style>
  <w:style w:type="paragraph" w:customStyle="1" w:styleId="af7">
    <w:name w:val="текст обычный СМК"/>
    <w:basedOn w:val="a0"/>
    <w:qFormat/>
    <w:rsid w:val="00C4726C"/>
    <w:pPr>
      <w:suppressAutoHyphens/>
      <w:spacing w:after="0" w:line="240" w:lineRule="auto"/>
      <w:ind w:firstLine="737"/>
      <w:jc w:val="both"/>
    </w:pPr>
    <w:rPr>
      <w:rFonts w:ascii="Times New Roman" w:hAnsi="Times New Roman" w:cs="Times New Roman"/>
      <w:color w:val="000000" w:themeColor="text1"/>
      <w:sz w:val="28"/>
      <w:szCs w:val="28"/>
    </w:rPr>
  </w:style>
  <w:style w:type="paragraph" w:customStyle="1" w:styleId="af8">
    <w:name w:val="подзаголовок СМК"/>
    <w:basedOn w:val="af7"/>
    <w:qFormat/>
    <w:rsid w:val="00C4726C"/>
    <w:rPr>
      <w:b/>
    </w:rPr>
  </w:style>
  <w:style w:type="paragraph" w:styleId="af9">
    <w:name w:val="TOC Heading"/>
    <w:basedOn w:val="1"/>
    <w:next w:val="a0"/>
    <w:uiPriority w:val="39"/>
    <w:unhideWhenUsed/>
    <w:qFormat/>
    <w:rsid w:val="004201C7"/>
    <w:pPr>
      <w:keepNext/>
      <w:keepLines/>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20">
    <w:name w:val="Заголовок 2 Знак"/>
    <w:basedOn w:val="a1"/>
    <w:link w:val="2"/>
    <w:uiPriority w:val="9"/>
    <w:semiHidden/>
    <w:rsid w:val="004201C7"/>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1"/>
    <w:link w:val="3"/>
    <w:uiPriority w:val="9"/>
    <w:semiHidden/>
    <w:rsid w:val="004201C7"/>
    <w:rPr>
      <w:rFonts w:asciiTheme="majorHAnsi" w:eastAsiaTheme="majorEastAsia" w:hAnsiTheme="majorHAnsi" w:cstheme="majorBidi"/>
      <w:b/>
      <w:bCs/>
      <w:color w:val="4F81BD" w:themeColor="accent1"/>
      <w:lang w:eastAsia="ru-RU"/>
    </w:rPr>
  </w:style>
  <w:style w:type="paragraph" w:styleId="11">
    <w:name w:val="toc 1"/>
    <w:basedOn w:val="a0"/>
    <w:next w:val="a0"/>
    <w:autoRedefine/>
    <w:uiPriority w:val="39"/>
    <w:unhideWhenUsed/>
    <w:rsid w:val="006B5847"/>
    <w:pPr>
      <w:tabs>
        <w:tab w:val="left" w:pos="440"/>
        <w:tab w:val="right" w:leader="dot" w:pos="9911"/>
      </w:tabs>
      <w:spacing w:after="100"/>
    </w:pPr>
  </w:style>
  <w:style w:type="paragraph" w:styleId="21">
    <w:name w:val="toc 2"/>
    <w:basedOn w:val="a0"/>
    <w:next w:val="a0"/>
    <w:autoRedefine/>
    <w:uiPriority w:val="39"/>
    <w:unhideWhenUsed/>
    <w:rsid w:val="004201C7"/>
    <w:pPr>
      <w:spacing w:after="100"/>
      <w:ind w:left="220"/>
    </w:pPr>
  </w:style>
  <w:style w:type="paragraph" w:styleId="33">
    <w:name w:val="toc 3"/>
    <w:basedOn w:val="a0"/>
    <w:next w:val="a0"/>
    <w:autoRedefine/>
    <w:uiPriority w:val="39"/>
    <w:unhideWhenUsed/>
    <w:rsid w:val="004201C7"/>
    <w:pPr>
      <w:spacing w:after="100"/>
      <w:ind w:left="440"/>
    </w:pPr>
  </w:style>
  <w:style w:type="paragraph" w:styleId="4">
    <w:name w:val="toc 4"/>
    <w:basedOn w:val="a0"/>
    <w:next w:val="a0"/>
    <w:autoRedefine/>
    <w:uiPriority w:val="39"/>
    <w:unhideWhenUsed/>
    <w:rsid w:val="004201C7"/>
    <w:pPr>
      <w:spacing w:after="100"/>
      <w:ind w:left="660"/>
    </w:pPr>
  </w:style>
  <w:style w:type="paragraph" w:styleId="5">
    <w:name w:val="toc 5"/>
    <w:basedOn w:val="a0"/>
    <w:next w:val="a0"/>
    <w:autoRedefine/>
    <w:uiPriority w:val="39"/>
    <w:unhideWhenUsed/>
    <w:rsid w:val="004201C7"/>
    <w:pPr>
      <w:spacing w:after="100"/>
      <w:ind w:left="880"/>
    </w:pPr>
  </w:style>
  <w:style w:type="paragraph" w:styleId="6">
    <w:name w:val="toc 6"/>
    <w:basedOn w:val="a0"/>
    <w:next w:val="a0"/>
    <w:autoRedefine/>
    <w:uiPriority w:val="39"/>
    <w:unhideWhenUsed/>
    <w:rsid w:val="004201C7"/>
    <w:pPr>
      <w:spacing w:after="100"/>
      <w:ind w:left="1100"/>
    </w:pPr>
  </w:style>
  <w:style w:type="paragraph" w:styleId="7">
    <w:name w:val="toc 7"/>
    <w:basedOn w:val="a0"/>
    <w:next w:val="a0"/>
    <w:autoRedefine/>
    <w:uiPriority w:val="39"/>
    <w:unhideWhenUsed/>
    <w:rsid w:val="004201C7"/>
    <w:pPr>
      <w:spacing w:after="100"/>
      <w:ind w:left="1320"/>
    </w:pPr>
  </w:style>
  <w:style w:type="paragraph" w:styleId="8">
    <w:name w:val="toc 8"/>
    <w:basedOn w:val="a0"/>
    <w:next w:val="a0"/>
    <w:autoRedefine/>
    <w:uiPriority w:val="39"/>
    <w:unhideWhenUsed/>
    <w:rsid w:val="004201C7"/>
    <w:pPr>
      <w:spacing w:after="100"/>
      <w:ind w:left="1540"/>
    </w:pPr>
  </w:style>
  <w:style w:type="paragraph" w:styleId="91">
    <w:name w:val="toc 9"/>
    <w:basedOn w:val="a0"/>
    <w:next w:val="a0"/>
    <w:autoRedefine/>
    <w:uiPriority w:val="39"/>
    <w:unhideWhenUsed/>
    <w:rsid w:val="004201C7"/>
    <w:pPr>
      <w:spacing w:after="100"/>
      <w:ind w:left="1760"/>
    </w:pPr>
  </w:style>
  <w:style w:type="paragraph" w:customStyle="1" w:styleId="12">
    <w:name w:val="СМК стиль1"/>
    <w:basedOn w:val="a"/>
    <w:qFormat/>
    <w:rsid w:val="004201C7"/>
  </w:style>
  <w:style w:type="character" w:styleId="afa">
    <w:name w:val="annotation reference"/>
    <w:basedOn w:val="a1"/>
    <w:uiPriority w:val="99"/>
    <w:semiHidden/>
    <w:unhideWhenUsed/>
    <w:rsid w:val="00593150"/>
    <w:rPr>
      <w:sz w:val="16"/>
      <w:szCs w:val="16"/>
    </w:rPr>
  </w:style>
  <w:style w:type="paragraph" w:customStyle="1" w:styleId="Iauiue">
    <w:name w:val="Iau?iue"/>
    <w:rsid w:val="00A17E15"/>
    <w:pPr>
      <w:spacing w:after="0" w:line="240" w:lineRule="auto"/>
    </w:pPr>
    <w:rPr>
      <w:rFonts w:ascii="Times New Roman" w:eastAsia="Times New Roman" w:hAnsi="Times New Roman" w:cs="Times New Roman"/>
      <w:sz w:val="20"/>
      <w:szCs w:val="20"/>
      <w:lang w:val="en-US"/>
    </w:rPr>
  </w:style>
  <w:style w:type="paragraph" w:customStyle="1" w:styleId="requirelevel2">
    <w:name w:val="require:level2"/>
    <w:link w:val="requirelevel2Char"/>
    <w:qFormat/>
    <w:rsid w:val="0044375F"/>
    <w:pPr>
      <w:spacing w:before="120" w:after="0" w:line="240" w:lineRule="auto"/>
      <w:jc w:val="both"/>
    </w:pPr>
    <w:rPr>
      <w:rFonts w:ascii="Palatino Linotype" w:eastAsia="Times New Roman" w:hAnsi="Palatino Linotype" w:cs="Times New Roman"/>
      <w:sz w:val="20"/>
      <w:lang w:val="en-GB" w:eastAsia="en-GB"/>
    </w:rPr>
  </w:style>
  <w:style w:type="character" w:customStyle="1" w:styleId="requirelevel2Char">
    <w:name w:val="require:level2 Char"/>
    <w:basedOn w:val="a1"/>
    <w:link w:val="requirelevel2"/>
    <w:rsid w:val="0044375F"/>
    <w:rPr>
      <w:rFonts w:ascii="Palatino Linotype" w:eastAsia="Times New Roman" w:hAnsi="Palatino Linotype" w:cs="Times New Roman"/>
      <w:sz w:val="20"/>
      <w:lang w:val="en-GB" w:eastAsia="en-GB"/>
    </w:rPr>
  </w:style>
</w:styles>
</file>

<file path=word/webSettings.xml><?xml version="1.0" encoding="utf-8"?>
<w:webSettings xmlns:r="http://schemas.openxmlformats.org/officeDocument/2006/relationships" xmlns:w="http://schemas.openxmlformats.org/wordprocessingml/2006/main">
  <w:divs>
    <w:div w:id="739835996">
      <w:bodyDiv w:val="1"/>
      <w:marLeft w:val="0"/>
      <w:marRight w:val="0"/>
      <w:marTop w:val="0"/>
      <w:marBottom w:val="0"/>
      <w:divBdr>
        <w:top w:val="none" w:sz="0" w:space="0" w:color="auto"/>
        <w:left w:val="none" w:sz="0" w:space="0" w:color="auto"/>
        <w:bottom w:val="none" w:sz="0" w:space="0" w:color="auto"/>
        <w:right w:val="none" w:sz="0" w:space="0" w:color="auto"/>
      </w:divBdr>
    </w:div>
    <w:div w:id="852380497">
      <w:bodyDiv w:val="1"/>
      <w:marLeft w:val="0"/>
      <w:marRight w:val="0"/>
      <w:marTop w:val="0"/>
      <w:marBottom w:val="0"/>
      <w:divBdr>
        <w:top w:val="none" w:sz="0" w:space="0" w:color="auto"/>
        <w:left w:val="none" w:sz="0" w:space="0" w:color="auto"/>
        <w:bottom w:val="none" w:sz="0" w:space="0" w:color="auto"/>
        <w:right w:val="none" w:sz="0" w:space="0" w:color="auto"/>
      </w:divBdr>
    </w:div>
    <w:div w:id="1046830420">
      <w:bodyDiv w:val="1"/>
      <w:marLeft w:val="0"/>
      <w:marRight w:val="0"/>
      <w:marTop w:val="0"/>
      <w:marBottom w:val="0"/>
      <w:divBdr>
        <w:top w:val="none" w:sz="0" w:space="0" w:color="auto"/>
        <w:left w:val="none" w:sz="0" w:space="0" w:color="auto"/>
        <w:bottom w:val="none" w:sz="0" w:space="0" w:color="auto"/>
        <w:right w:val="none" w:sz="0" w:space="0" w:color="auto"/>
      </w:divBdr>
    </w:div>
    <w:div w:id="1335179848">
      <w:bodyDiv w:val="1"/>
      <w:marLeft w:val="0"/>
      <w:marRight w:val="0"/>
      <w:marTop w:val="0"/>
      <w:marBottom w:val="0"/>
      <w:divBdr>
        <w:top w:val="none" w:sz="0" w:space="0" w:color="auto"/>
        <w:left w:val="none" w:sz="0" w:space="0" w:color="auto"/>
        <w:bottom w:val="none" w:sz="0" w:space="0" w:color="auto"/>
        <w:right w:val="none" w:sz="0" w:space="0" w:color="auto"/>
      </w:divBdr>
    </w:div>
    <w:div w:id="1561136885">
      <w:bodyDiv w:val="1"/>
      <w:marLeft w:val="0"/>
      <w:marRight w:val="0"/>
      <w:marTop w:val="0"/>
      <w:marBottom w:val="0"/>
      <w:divBdr>
        <w:top w:val="none" w:sz="0" w:space="0" w:color="auto"/>
        <w:left w:val="none" w:sz="0" w:space="0" w:color="auto"/>
        <w:bottom w:val="none" w:sz="0" w:space="0" w:color="auto"/>
        <w:right w:val="none" w:sz="0" w:space="0" w:color="auto"/>
      </w:divBdr>
    </w:div>
    <w:div w:id="1610118484">
      <w:bodyDiv w:val="1"/>
      <w:marLeft w:val="0"/>
      <w:marRight w:val="0"/>
      <w:marTop w:val="0"/>
      <w:marBottom w:val="0"/>
      <w:divBdr>
        <w:top w:val="none" w:sz="0" w:space="0" w:color="auto"/>
        <w:left w:val="none" w:sz="0" w:space="0" w:color="auto"/>
        <w:bottom w:val="none" w:sz="0" w:space="0" w:color="auto"/>
        <w:right w:val="none" w:sz="0" w:space="0" w:color="auto"/>
      </w:divBdr>
      <w:divsChild>
        <w:div w:id="1628317270">
          <w:marLeft w:val="0"/>
          <w:marRight w:val="0"/>
          <w:marTop w:val="0"/>
          <w:marBottom w:val="0"/>
          <w:divBdr>
            <w:top w:val="none" w:sz="0" w:space="0" w:color="auto"/>
            <w:left w:val="none" w:sz="0" w:space="0" w:color="auto"/>
            <w:bottom w:val="none" w:sz="0" w:space="0" w:color="auto"/>
            <w:right w:val="none" w:sz="0" w:space="0" w:color="auto"/>
          </w:divBdr>
        </w:div>
        <w:div w:id="866143435">
          <w:marLeft w:val="0"/>
          <w:marRight w:val="0"/>
          <w:marTop w:val="0"/>
          <w:marBottom w:val="0"/>
          <w:divBdr>
            <w:top w:val="none" w:sz="0" w:space="0" w:color="auto"/>
            <w:left w:val="none" w:sz="0" w:space="0" w:color="auto"/>
            <w:bottom w:val="none" w:sz="0" w:space="0" w:color="auto"/>
            <w:right w:val="none" w:sz="0" w:space="0" w:color="auto"/>
          </w:divBdr>
        </w:div>
        <w:div w:id="639110980">
          <w:marLeft w:val="0"/>
          <w:marRight w:val="0"/>
          <w:marTop w:val="0"/>
          <w:marBottom w:val="0"/>
          <w:divBdr>
            <w:top w:val="none" w:sz="0" w:space="0" w:color="auto"/>
            <w:left w:val="none" w:sz="0" w:space="0" w:color="auto"/>
            <w:bottom w:val="none" w:sz="0" w:space="0" w:color="auto"/>
            <w:right w:val="none" w:sz="0" w:space="0" w:color="auto"/>
          </w:divBdr>
        </w:div>
        <w:div w:id="1062867858">
          <w:marLeft w:val="0"/>
          <w:marRight w:val="0"/>
          <w:marTop w:val="0"/>
          <w:marBottom w:val="0"/>
          <w:divBdr>
            <w:top w:val="none" w:sz="0" w:space="0" w:color="auto"/>
            <w:left w:val="none" w:sz="0" w:space="0" w:color="auto"/>
            <w:bottom w:val="none" w:sz="0" w:space="0" w:color="auto"/>
            <w:right w:val="none" w:sz="0" w:space="0" w:color="auto"/>
          </w:divBdr>
        </w:div>
      </w:divsChild>
    </w:div>
    <w:div w:id="1715738075">
      <w:bodyDiv w:val="1"/>
      <w:marLeft w:val="0"/>
      <w:marRight w:val="0"/>
      <w:marTop w:val="0"/>
      <w:marBottom w:val="0"/>
      <w:divBdr>
        <w:top w:val="none" w:sz="0" w:space="0" w:color="auto"/>
        <w:left w:val="none" w:sz="0" w:space="0" w:color="auto"/>
        <w:bottom w:val="none" w:sz="0" w:space="0" w:color="auto"/>
        <w:right w:val="none" w:sz="0" w:space="0" w:color="auto"/>
      </w:divBdr>
    </w:div>
    <w:div w:id="1919169028">
      <w:bodyDiv w:val="1"/>
      <w:marLeft w:val="0"/>
      <w:marRight w:val="0"/>
      <w:marTop w:val="0"/>
      <w:marBottom w:val="0"/>
      <w:divBdr>
        <w:top w:val="none" w:sz="0" w:space="0" w:color="auto"/>
        <w:left w:val="none" w:sz="0" w:space="0" w:color="auto"/>
        <w:bottom w:val="none" w:sz="0" w:space="0" w:color="auto"/>
        <w:right w:val="none" w:sz="0" w:space="0" w:color="auto"/>
      </w:divBdr>
      <w:divsChild>
        <w:div w:id="737289240">
          <w:marLeft w:val="0"/>
          <w:marRight w:val="0"/>
          <w:marTop w:val="0"/>
          <w:marBottom w:val="0"/>
          <w:divBdr>
            <w:top w:val="none" w:sz="0" w:space="0" w:color="auto"/>
            <w:left w:val="none" w:sz="0" w:space="0" w:color="auto"/>
            <w:bottom w:val="none" w:sz="0" w:space="0" w:color="auto"/>
            <w:right w:val="none" w:sz="0" w:space="0" w:color="auto"/>
          </w:divBdr>
        </w:div>
        <w:div w:id="1092244987">
          <w:marLeft w:val="0"/>
          <w:marRight w:val="0"/>
          <w:marTop w:val="0"/>
          <w:marBottom w:val="0"/>
          <w:divBdr>
            <w:top w:val="none" w:sz="0" w:space="0" w:color="auto"/>
            <w:left w:val="none" w:sz="0" w:space="0" w:color="auto"/>
            <w:bottom w:val="none" w:sz="0" w:space="0" w:color="auto"/>
            <w:right w:val="none" w:sz="0" w:space="0" w:color="auto"/>
          </w:divBdr>
        </w:div>
        <w:div w:id="404452060">
          <w:marLeft w:val="0"/>
          <w:marRight w:val="0"/>
          <w:marTop w:val="0"/>
          <w:marBottom w:val="0"/>
          <w:divBdr>
            <w:top w:val="none" w:sz="0" w:space="0" w:color="auto"/>
            <w:left w:val="none" w:sz="0" w:space="0" w:color="auto"/>
            <w:bottom w:val="none" w:sz="0" w:space="0" w:color="auto"/>
            <w:right w:val="none" w:sz="0" w:space="0" w:color="auto"/>
          </w:divBdr>
        </w:div>
        <w:div w:id="2032755335">
          <w:marLeft w:val="0"/>
          <w:marRight w:val="0"/>
          <w:marTop w:val="0"/>
          <w:marBottom w:val="0"/>
          <w:divBdr>
            <w:top w:val="none" w:sz="0" w:space="0" w:color="auto"/>
            <w:left w:val="none" w:sz="0" w:space="0" w:color="auto"/>
            <w:bottom w:val="none" w:sz="0" w:space="0" w:color="auto"/>
            <w:right w:val="none" w:sz="0" w:space="0" w:color="auto"/>
          </w:divBdr>
        </w:div>
        <w:div w:id="2047292457">
          <w:marLeft w:val="0"/>
          <w:marRight w:val="0"/>
          <w:marTop w:val="0"/>
          <w:marBottom w:val="0"/>
          <w:divBdr>
            <w:top w:val="none" w:sz="0" w:space="0" w:color="auto"/>
            <w:left w:val="none" w:sz="0" w:space="0" w:color="auto"/>
            <w:bottom w:val="none" w:sz="0" w:space="0" w:color="auto"/>
            <w:right w:val="none" w:sz="0" w:space="0" w:color="auto"/>
          </w:divBdr>
        </w:div>
        <w:div w:id="777985468">
          <w:marLeft w:val="0"/>
          <w:marRight w:val="0"/>
          <w:marTop w:val="0"/>
          <w:marBottom w:val="0"/>
          <w:divBdr>
            <w:top w:val="none" w:sz="0" w:space="0" w:color="auto"/>
            <w:left w:val="none" w:sz="0" w:space="0" w:color="auto"/>
            <w:bottom w:val="none" w:sz="0" w:space="0" w:color="auto"/>
            <w:right w:val="none" w:sz="0" w:space="0" w:color="auto"/>
          </w:divBdr>
        </w:div>
        <w:div w:id="1479108735">
          <w:marLeft w:val="0"/>
          <w:marRight w:val="0"/>
          <w:marTop w:val="0"/>
          <w:marBottom w:val="0"/>
          <w:divBdr>
            <w:top w:val="none" w:sz="0" w:space="0" w:color="auto"/>
            <w:left w:val="none" w:sz="0" w:space="0" w:color="auto"/>
            <w:bottom w:val="none" w:sz="0" w:space="0" w:color="auto"/>
            <w:right w:val="none" w:sz="0" w:space="0" w:color="auto"/>
          </w:divBdr>
        </w:div>
      </w:divsChild>
    </w:div>
    <w:div w:id="1971478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D89365-E673-4AA4-9AD6-B4FBB5EC1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22</Pages>
  <Words>6416</Words>
  <Characters>36572</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42903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a.aipova</dc:creator>
  <cp:lastModifiedBy>k.sakhanov</cp:lastModifiedBy>
  <cp:revision>7</cp:revision>
  <cp:lastPrinted>2019-12-25T06:23:00Z</cp:lastPrinted>
  <dcterms:created xsi:type="dcterms:W3CDTF">2021-05-26T08:16:00Z</dcterms:created>
  <dcterms:modified xsi:type="dcterms:W3CDTF">2021-07-01T09:35:00Z</dcterms:modified>
</cp:coreProperties>
</file>